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CC" w:rsidRPr="00C104A7" w:rsidRDefault="00684ECC" w:rsidP="00684ECC">
      <w:pPr>
        <w:pStyle w:val="7"/>
        <w:jc w:val="left"/>
        <w:rPr>
          <w:bCs/>
          <w:sz w:val="16"/>
          <w:szCs w:val="16"/>
        </w:rPr>
      </w:pPr>
      <w:r w:rsidRPr="00C104A7">
        <w:rPr>
          <w:bCs/>
          <w:sz w:val="16"/>
          <w:szCs w:val="16"/>
        </w:rPr>
        <w:t xml:space="preserve">                                                                                                Технический паспорт</w:t>
      </w:r>
    </w:p>
    <w:p w:rsidR="00684ECC" w:rsidRPr="00C104A7" w:rsidRDefault="00684ECC" w:rsidP="00684ECC">
      <w:pPr>
        <w:jc w:val="center"/>
        <w:rPr>
          <w:b/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автомобильной дороги № </w:t>
      </w:r>
      <w:r w:rsidRPr="00C104A7">
        <w:rPr>
          <w:b/>
          <w:sz w:val="16"/>
          <w:szCs w:val="16"/>
          <w:u w:val="single"/>
        </w:rPr>
        <w:t xml:space="preserve">местного значения по ул. </w:t>
      </w:r>
      <w:proofErr w:type="gramStart"/>
      <w:r w:rsidRPr="00C104A7">
        <w:rPr>
          <w:b/>
          <w:sz w:val="16"/>
          <w:szCs w:val="16"/>
          <w:u w:val="single"/>
        </w:rPr>
        <w:t>Кленовая</w:t>
      </w:r>
      <w:proofErr w:type="gramEnd"/>
    </w:p>
    <w:p w:rsidR="00684ECC" w:rsidRPr="00C104A7" w:rsidRDefault="00684ECC" w:rsidP="00684ECC">
      <w:pPr>
        <w:ind w:left="1440" w:firstLine="720"/>
        <w:rPr>
          <w:iCs/>
          <w:sz w:val="16"/>
          <w:szCs w:val="16"/>
        </w:rPr>
      </w:pPr>
      <w:r w:rsidRPr="00C104A7">
        <w:rPr>
          <w:sz w:val="16"/>
          <w:szCs w:val="16"/>
        </w:rPr>
        <w:t xml:space="preserve">           </w:t>
      </w:r>
      <w:r w:rsidRPr="00C104A7">
        <w:rPr>
          <w:iCs/>
          <w:sz w:val="16"/>
          <w:szCs w:val="16"/>
        </w:rPr>
        <w:t xml:space="preserve"> (наименование автомобильной дороги)</w:t>
      </w:r>
    </w:p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Составлен по состоянию на 01.01. </w:t>
      </w:r>
      <w:r w:rsidR="00DD3B2A">
        <w:rPr>
          <w:sz w:val="16"/>
          <w:szCs w:val="16"/>
        </w:rPr>
        <w:t>2024</w:t>
      </w:r>
      <w:r w:rsidRPr="00C104A7">
        <w:rPr>
          <w:sz w:val="16"/>
          <w:szCs w:val="16"/>
        </w:rPr>
        <w:t xml:space="preserve"> г.</w:t>
      </w:r>
    </w:p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>Составил</w:t>
      </w:r>
      <w:r w:rsidRPr="00C104A7">
        <w:rPr>
          <w:sz w:val="16"/>
          <w:szCs w:val="16"/>
          <w:u w:val="single"/>
        </w:rPr>
        <w:t xml:space="preserve"> </w:t>
      </w:r>
      <w:r w:rsidR="00DD3B2A">
        <w:rPr>
          <w:sz w:val="16"/>
          <w:szCs w:val="16"/>
          <w:u w:val="single"/>
        </w:rPr>
        <w:t>глава сельсовета, Т.К.Рябова</w:t>
      </w:r>
      <w:r w:rsidRPr="00C104A7">
        <w:rPr>
          <w:sz w:val="16"/>
          <w:szCs w:val="16"/>
          <w:u w:val="single"/>
        </w:rPr>
        <w:t>________________</w:t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684ECC" w:rsidRPr="00C104A7" w:rsidRDefault="00684ECC" w:rsidP="00684ECC">
      <w:pPr>
        <w:ind w:firstLine="720"/>
        <w:rPr>
          <w:sz w:val="16"/>
          <w:szCs w:val="16"/>
        </w:rPr>
      </w:pPr>
      <w:r w:rsidRPr="00C104A7">
        <w:rPr>
          <w:iCs/>
          <w:sz w:val="16"/>
          <w:szCs w:val="16"/>
        </w:rPr>
        <w:t xml:space="preserve">        (должность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фамилия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подпись)</w:t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</w:p>
    <w:p w:rsidR="00684ECC" w:rsidRPr="00C104A7" w:rsidRDefault="00DD3B2A" w:rsidP="00684ECC">
      <w:pPr>
        <w:rPr>
          <w:sz w:val="16"/>
          <w:szCs w:val="16"/>
        </w:rPr>
      </w:pPr>
      <w:r>
        <w:rPr>
          <w:sz w:val="16"/>
          <w:szCs w:val="16"/>
        </w:rPr>
        <w:t>«01 »  января 2024</w:t>
      </w:r>
      <w:r w:rsidR="00684ECC" w:rsidRPr="00C104A7">
        <w:rPr>
          <w:sz w:val="16"/>
          <w:szCs w:val="16"/>
        </w:rPr>
        <w:t xml:space="preserve">г </w:t>
      </w:r>
      <w:r w:rsidR="00684ECC" w:rsidRPr="00C104A7">
        <w:rPr>
          <w:sz w:val="16"/>
          <w:szCs w:val="16"/>
        </w:rPr>
        <w:tab/>
      </w:r>
      <w:r w:rsidR="00684ECC" w:rsidRPr="00C104A7">
        <w:rPr>
          <w:sz w:val="16"/>
          <w:szCs w:val="16"/>
        </w:rPr>
        <w:tab/>
      </w:r>
      <w:r w:rsidR="00684ECC" w:rsidRPr="00C104A7">
        <w:rPr>
          <w:sz w:val="16"/>
          <w:szCs w:val="16"/>
        </w:rPr>
        <w:tab/>
      </w:r>
    </w:p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684ECC" w:rsidRPr="00C104A7" w:rsidRDefault="00684ECC" w:rsidP="00684ECC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1. Схема автомобильной дороги</w:t>
      </w:r>
    </w:p>
    <w:p w:rsidR="00684ECC" w:rsidRPr="00C104A7" w:rsidRDefault="00684ECC" w:rsidP="00684ECC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2. Общие данные об автомобильной дороге</w:t>
      </w:r>
    </w:p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2.1. Наименование дороги по ул. </w:t>
      </w:r>
      <w:proofErr w:type="gramStart"/>
      <w:r w:rsidRPr="00C104A7">
        <w:rPr>
          <w:sz w:val="16"/>
          <w:szCs w:val="16"/>
        </w:rPr>
        <w:t>Кленовая</w:t>
      </w:r>
      <w:proofErr w:type="gramEnd"/>
    </w:p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2.2. Участок дороги от </w:t>
      </w:r>
      <w:proofErr w:type="gramStart"/>
      <w:r w:rsidRPr="00C104A7">
        <w:rPr>
          <w:sz w:val="16"/>
          <w:szCs w:val="16"/>
        </w:rPr>
        <w:t>км</w:t>
      </w:r>
      <w:proofErr w:type="gramEnd"/>
      <w:r w:rsidRPr="00C104A7">
        <w:rPr>
          <w:sz w:val="16"/>
          <w:szCs w:val="16"/>
        </w:rPr>
        <w:t xml:space="preserve"> ____________ + __________ до км _________</w:t>
      </w:r>
    </w:p>
    <w:p w:rsidR="00684ECC" w:rsidRPr="00C104A7" w:rsidRDefault="00684ECC" w:rsidP="00684ECC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2.3. Протяженность дороги (участка) </w:t>
      </w:r>
      <w:r w:rsidRPr="00C104A7">
        <w:rPr>
          <w:sz w:val="16"/>
          <w:szCs w:val="16"/>
          <w:u w:val="single"/>
        </w:rPr>
        <w:t>0,45км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942"/>
        <w:gridCol w:w="1959"/>
        <w:gridCol w:w="2271"/>
        <w:gridCol w:w="2341"/>
        <w:gridCol w:w="2150"/>
        <w:gridCol w:w="1748"/>
      </w:tblGrid>
      <w:tr w:rsidR="00684ECC" w:rsidRPr="00C104A7" w:rsidTr="00CC4CEA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 участков</w:t>
            </w:r>
          </w:p>
        </w:tc>
      </w:tr>
      <w:tr w:rsidR="00684ECC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обслуживаемых</w:t>
            </w:r>
            <w:proofErr w:type="gramEnd"/>
            <w:r w:rsidRPr="00C104A7"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совмещенных</w:t>
            </w:r>
          </w:p>
        </w:tc>
      </w:tr>
      <w:tr w:rsidR="00684ECC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684ECC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0,45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</w:tr>
    </w:tbl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ind w:right="7723"/>
        <w:jc w:val="center"/>
        <w:rPr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>2.4. Категория дороги (участка)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6366"/>
        <w:gridCol w:w="4752"/>
      </w:tblGrid>
      <w:tr w:rsidR="00684ECC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684ECC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  <w:tr w:rsidR="00684ECC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дорога по ул. Кленовая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</w:tbl>
    <w:p w:rsidR="00684ECC" w:rsidRPr="00C104A7" w:rsidRDefault="00684ECC" w:rsidP="00684ECC">
      <w:pPr>
        <w:ind w:right="7723"/>
        <w:jc w:val="center"/>
        <w:rPr>
          <w:sz w:val="16"/>
          <w:szCs w:val="16"/>
        </w:rPr>
      </w:pPr>
    </w:p>
    <w:p w:rsidR="00684ECC" w:rsidRPr="00C104A7" w:rsidRDefault="00684ECC" w:rsidP="00684ECC">
      <w:pPr>
        <w:pStyle w:val="1"/>
        <w:rPr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3. Техническая характеристика</w:t>
      </w:r>
    </w:p>
    <w:p w:rsidR="00684ECC" w:rsidRPr="00C104A7" w:rsidRDefault="00684ECC" w:rsidP="00684ECC">
      <w:pPr>
        <w:jc w:val="both"/>
        <w:rPr>
          <w:sz w:val="16"/>
          <w:szCs w:val="16"/>
        </w:rPr>
      </w:pPr>
      <w:r w:rsidRPr="00C104A7">
        <w:rPr>
          <w:sz w:val="16"/>
          <w:szCs w:val="16"/>
        </w:rPr>
        <w:t>3.1. Ширина земляного полотна</w:t>
      </w:r>
    </w:p>
    <w:p w:rsidR="00684ECC" w:rsidRPr="00C104A7" w:rsidRDefault="00684ECC" w:rsidP="00684ECC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684ECC" w:rsidRPr="00C104A7" w:rsidTr="00CC4CEA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684ECC" w:rsidRPr="00C104A7" w:rsidTr="00CC4CEA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27,5 и более</w:t>
            </w:r>
          </w:p>
        </w:tc>
      </w:tr>
      <w:tr w:rsidR="00684ECC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684ECC" w:rsidRPr="00C104A7">
              <w:rPr>
                <w:sz w:val="16"/>
                <w:szCs w:val="16"/>
              </w:rPr>
              <w:t>г.</w:t>
            </w:r>
          </w:p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                                                                                       3.2   Характеристика проезжей части</w:t>
      </w:r>
    </w:p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684ECC" w:rsidRPr="00C104A7" w:rsidTr="00CC4CEA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684ECC" w:rsidRPr="00C104A7" w:rsidTr="00CC4CEA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…</w:t>
            </w:r>
          </w:p>
        </w:tc>
      </w:tr>
      <w:tr w:rsidR="00684ECC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684ECC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  <w:p w:rsidR="00684ECC" w:rsidRPr="00C104A7" w:rsidRDefault="00DD3B2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  <w:p w:rsidR="00684ECC" w:rsidRPr="00C104A7" w:rsidRDefault="00DD3B2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684ECC" w:rsidRPr="00C104A7">
              <w:rPr>
                <w:sz w:val="16"/>
                <w:szCs w:val="16"/>
              </w:rPr>
              <w:t>г.</w:t>
            </w:r>
          </w:p>
          <w:p w:rsidR="00684ECC" w:rsidRPr="00C104A7" w:rsidRDefault="00DD3B2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139"/>
        <w:gridCol w:w="1389"/>
        <w:gridCol w:w="1418"/>
        <w:gridCol w:w="1559"/>
        <w:gridCol w:w="1418"/>
        <w:gridCol w:w="1418"/>
      </w:tblGrid>
      <w:tr w:rsidR="00684ECC" w:rsidRPr="00C104A7" w:rsidTr="00CC4CEA">
        <w:tc>
          <w:tcPr>
            <w:tcW w:w="4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4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на 1 января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c>
          <w:tcPr>
            <w:tcW w:w="4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</w:tr>
      <w:tr w:rsidR="00684ECC" w:rsidRPr="00C104A7" w:rsidTr="00CC4CEA">
        <w:trPr>
          <w:trHeight w:val="65"/>
        </w:trPr>
        <w:tc>
          <w:tcPr>
            <w:tcW w:w="4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 Усовершенствованные</w:t>
            </w:r>
          </w:p>
          <w:p w:rsidR="00684ECC" w:rsidRPr="00C104A7" w:rsidRDefault="00684ECC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Цементобетонные</w:t>
            </w:r>
          </w:p>
          <w:p w:rsidR="00684ECC" w:rsidRPr="00C104A7" w:rsidRDefault="00684ECC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Асфальтобетонные</w:t>
            </w:r>
          </w:p>
          <w:p w:rsidR="00684ECC" w:rsidRPr="00C104A7" w:rsidRDefault="00684ECC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горячие</w:t>
            </w:r>
            <w:proofErr w:type="gramEnd"/>
          </w:p>
          <w:p w:rsidR="00684ECC" w:rsidRPr="00C104A7" w:rsidRDefault="00684ECC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теплые</w:t>
            </w:r>
          </w:p>
          <w:p w:rsidR="00684ECC" w:rsidRPr="00C104A7" w:rsidRDefault="00684ECC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холодные</w:t>
            </w:r>
          </w:p>
          <w:p w:rsidR="00684ECC" w:rsidRPr="00C104A7" w:rsidRDefault="00684ECC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 и гравийные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обработанные органи</w:t>
            </w:r>
            <w:r w:rsidRPr="00C104A7">
              <w:rPr>
                <w:sz w:val="16"/>
                <w:szCs w:val="16"/>
              </w:rPr>
              <w:softHyphen/>
              <w:t>ческими вяжущими</w:t>
            </w:r>
          </w:p>
          <w:p w:rsidR="00684ECC" w:rsidRPr="00C104A7" w:rsidRDefault="00684ECC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мозаики и брусчатки</w:t>
            </w:r>
          </w:p>
          <w:p w:rsidR="00684ECC" w:rsidRPr="00C104A7" w:rsidRDefault="00684ECC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684ECC" w:rsidRPr="00C104A7" w:rsidRDefault="00684ECC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 Переходные</w:t>
            </w:r>
          </w:p>
          <w:p w:rsidR="00684ECC" w:rsidRPr="00C104A7" w:rsidRDefault="00684ECC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</w:t>
            </w:r>
          </w:p>
          <w:p w:rsidR="00684ECC" w:rsidRPr="00C104A7" w:rsidRDefault="00684ECC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Гравийные</w:t>
            </w:r>
          </w:p>
          <w:p w:rsidR="00684ECC" w:rsidRPr="00C104A7" w:rsidRDefault="00684ECC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Покрытия из грунтов и местных каменных материалов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обработанных </w:t>
            </w:r>
            <w:proofErr w:type="gramStart"/>
            <w:r w:rsidRPr="00C104A7">
              <w:rPr>
                <w:sz w:val="16"/>
                <w:szCs w:val="16"/>
              </w:rPr>
              <w:t>вяжущими</w:t>
            </w:r>
            <w:proofErr w:type="gramEnd"/>
          </w:p>
          <w:p w:rsidR="00684ECC" w:rsidRPr="00C104A7" w:rsidRDefault="00684ECC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булыжного и колотого камня</w:t>
            </w:r>
          </w:p>
          <w:p w:rsidR="00684ECC" w:rsidRPr="00C104A7" w:rsidRDefault="00684ECC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684ECC" w:rsidRPr="00C104A7" w:rsidRDefault="00684ECC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3. Низшие</w:t>
            </w:r>
          </w:p>
          <w:p w:rsidR="00684ECC" w:rsidRPr="00C104A7" w:rsidRDefault="00684ECC" w:rsidP="00CC4CEA">
            <w:pPr>
              <w:ind w:firstLine="176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Грунтовые</w:t>
            </w:r>
            <w:proofErr w:type="gramEnd"/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684ECC" w:rsidRPr="00C104A7" w:rsidRDefault="00684ECC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профилирован</w:t>
            </w:r>
            <w:r w:rsidRPr="00C104A7">
              <w:rPr>
                <w:sz w:val="16"/>
                <w:szCs w:val="16"/>
              </w:rPr>
              <w:softHyphen/>
              <w:t>ные</w:t>
            </w:r>
          </w:p>
          <w:p w:rsidR="00684ECC" w:rsidRPr="00C104A7" w:rsidRDefault="00684ECC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естественные</w:t>
            </w:r>
          </w:p>
          <w:p w:rsidR="00684ECC" w:rsidRPr="00C104A7" w:rsidRDefault="00684ECC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0,45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0.45</w:t>
            </w:r>
          </w:p>
        </w:tc>
      </w:tr>
    </w:tbl>
    <w:p w:rsidR="00684ECC" w:rsidRPr="00C104A7" w:rsidRDefault="00684ECC" w:rsidP="00684ECC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446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777"/>
        <w:gridCol w:w="2331"/>
        <w:gridCol w:w="1958"/>
        <w:gridCol w:w="85"/>
        <w:gridCol w:w="1747"/>
        <w:gridCol w:w="1831"/>
        <w:gridCol w:w="1831"/>
      </w:tblGrid>
      <w:tr w:rsidR="00684ECC" w:rsidRPr="00C104A7" w:rsidTr="00CC4CEA">
        <w:tc>
          <w:tcPr>
            <w:tcW w:w="40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c>
          <w:tcPr>
            <w:tcW w:w="40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</w:tr>
      <w:tr w:rsidR="00684ECC" w:rsidRPr="00C104A7" w:rsidTr="00CC4CEA"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Автопавильоны капитального типа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684ECC" w:rsidRPr="00C104A7" w:rsidRDefault="00684ECC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Площадка отдыха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684ECC" w:rsidRPr="00C104A7" w:rsidRDefault="00684ECC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Площадки для стоянок и остановок автомобиля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684ECC" w:rsidRPr="00C104A7" w:rsidRDefault="00684ECC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Освещение дорог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684ECC" w:rsidRPr="00C104A7" w:rsidRDefault="00684ECC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Линии технологической связи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684ECC" w:rsidRPr="00C104A7" w:rsidRDefault="00684ECC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684ECC" w:rsidRPr="00C104A7" w:rsidRDefault="00684ECC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кабельные</w:t>
            </w:r>
          </w:p>
          <w:p w:rsidR="00684ECC" w:rsidRPr="00C104A7" w:rsidRDefault="00684ECC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воздушные</w:t>
            </w:r>
          </w:p>
          <w:p w:rsidR="00684ECC" w:rsidRPr="00C104A7" w:rsidRDefault="00684ECC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Автобусные остановки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684ECC" w:rsidRPr="00C104A7" w:rsidRDefault="00684ECC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Переходно-скоростные полосы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684ECC" w:rsidRPr="00C104A7" w:rsidRDefault="00684ECC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Ограждения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684ECC" w:rsidRPr="00C104A7" w:rsidRDefault="00684ECC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Сигнальные столбики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684ECC" w:rsidRPr="00C104A7" w:rsidRDefault="00684ECC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Дорожные знаки</w:t>
            </w:r>
            <w:r w:rsidRPr="00C104A7">
              <w:rPr>
                <w:color w:val="000000"/>
                <w:sz w:val="16"/>
                <w:szCs w:val="16"/>
              </w:rPr>
              <w:sym w:font="Symbol" w:char="F02C"/>
            </w:r>
            <w:r w:rsidRPr="00C104A7">
              <w:rPr>
                <w:color w:val="000000"/>
                <w:sz w:val="16"/>
                <w:szCs w:val="16"/>
              </w:rPr>
              <w:t xml:space="preserve"> шт.</w:t>
            </w:r>
          </w:p>
          <w:p w:rsidR="00684ECC" w:rsidRPr="00C104A7" w:rsidRDefault="00684ECC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В том числе</w:t>
            </w:r>
            <w:r w:rsidRPr="00C104A7">
              <w:rPr>
                <w:color w:val="000000"/>
                <w:sz w:val="16"/>
                <w:szCs w:val="16"/>
              </w:rPr>
              <w:sym w:font="Symbol" w:char="F03A"/>
            </w:r>
          </w:p>
          <w:p w:rsidR="00684ECC" w:rsidRPr="00C104A7" w:rsidRDefault="00684ECC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предупреждающие</w:t>
            </w:r>
          </w:p>
          <w:p w:rsidR="00684ECC" w:rsidRPr="00C104A7" w:rsidRDefault="00684ECC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приоритета</w:t>
            </w:r>
          </w:p>
          <w:p w:rsidR="00684ECC" w:rsidRPr="00C104A7" w:rsidRDefault="00684ECC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запрещающие</w:t>
            </w:r>
          </w:p>
          <w:p w:rsidR="00684ECC" w:rsidRPr="00C104A7" w:rsidRDefault="00684ECC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предписывающие</w:t>
            </w:r>
          </w:p>
          <w:p w:rsidR="00684ECC" w:rsidRPr="00C104A7" w:rsidRDefault="00684ECC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684ECC" w:rsidRPr="00C104A7" w:rsidRDefault="00684ECC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сервиса</w:t>
            </w:r>
          </w:p>
          <w:p w:rsidR="00684ECC" w:rsidRPr="00C104A7" w:rsidRDefault="00684ECC" w:rsidP="00CC4CEA">
            <w:pPr>
              <w:ind w:left="176" w:firstLine="142"/>
              <w:rPr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3.4. Предприятия автотранспортной службы</w:t>
      </w:r>
    </w:p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>3.4.1. Автостанции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085"/>
        <w:gridCol w:w="2501"/>
        <w:gridCol w:w="1570"/>
        <w:gridCol w:w="1982"/>
        <w:gridCol w:w="1204"/>
        <w:gridCol w:w="1301"/>
        <w:gridCol w:w="1385"/>
        <w:gridCol w:w="1385"/>
        <w:gridCol w:w="1385"/>
      </w:tblGrid>
      <w:tr w:rsidR="00684ECC" w:rsidRPr="00C104A7" w:rsidTr="00CC4CEA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rPr>
          <w:jc w:val="center"/>
        </w:trPr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</w:tr>
      <w:tr w:rsidR="00684ECC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684ECC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>3.4.2. Гостиницы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мотели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99"/>
        <w:gridCol w:w="2012"/>
        <w:gridCol w:w="1812"/>
        <w:gridCol w:w="2023"/>
        <w:gridCol w:w="1139"/>
        <w:gridCol w:w="1298"/>
        <w:gridCol w:w="1300"/>
        <w:gridCol w:w="1300"/>
        <w:gridCol w:w="1300"/>
      </w:tblGrid>
      <w:tr w:rsidR="00684ECC" w:rsidRPr="00C104A7" w:rsidTr="00CC4CEA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rPr>
          <w:jc w:val="center"/>
        </w:trPr>
        <w:tc>
          <w:tcPr>
            <w:tcW w:w="2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</w:tr>
      <w:tr w:rsidR="00684ECC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684ECC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80"/>
        <w:gridCol w:w="2037"/>
        <w:gridCol w:w="1839"/>
        <w:gridCol w:w="2040"/>
        <w:gridCol w:w="1089"/>
        <w:gridCol w:w="1255"/>
        <w:gridCol w:w="1113"/>
        <w:gridCol w:w="1113"/>
        <w:gridCol w:w="1113"/>
      </w:tblGrid>
      <w:tr w:rsidR="00684ECC" w:rsidRPr="00C104A7" w:rsidTr="00CC4CEA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rPr>
          <w:jc w:val="center"/>
        </w:trPr>
        <w:tc>
          <w:tcPr>
            <w:tcW w:w="3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</w:tr>
      <w:tr w:rsidR="00684ECC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684ECC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29"/>
        <w:gridCol w:w="2037"/>
        <w:gridCol w:w="1774"/>
        <w:gridCol w:w="2040"/>
        <w:gridCol w:w="1090"/>
        <w:gridCol w:w="1256"/>
        <w:gridCol w:w="1045"/>
        <w:gridCol w:w="1045"/>
        <w:gridCol w:w="1045"/>
      </w:tblGrid>
      <w:tr w:rsidR="00684ECC" w:rsidRPr="00C104A7" w:rsidTr="00CC4CEA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rPr>
          <w:jc w:val="center"/>
        </w:trPr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</w:tr>
      <w:tr w:rsidR="00684ECC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684ECC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>3.4.5. Моечные пункты</w:t>
      </w:r>
    </w:p>
    <w:tbl>
      <w:tblPr>
        <w:tblW w:w="4291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887"/>
        <w:gridCol w:w="1910"/>
        <w:gridCol w:w="1730"/>
        <w:gridCol w:w="1960"/>
        <w:gridCol w:w="1065"/>
        <w:gridCol w:w="1098"/>
        <w:gridCol w:w="1160"/>
        <w:gridCol w:w="1186"/>
        <w:gridCol w:w="1056"/>
      </w:tblGrid>
      <w:tr w:rsidR="00684ECC" w:rsidRPr="00C104A7" w:rsidTr="00CC4CEA"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c>
          <w:tcPr>
            <w:tcW w:w="2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</w:tr>
      <w:tr w:rsidR="00684ECC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684ECC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>3.4.6. Отдельно стоящие общественные туалеты</w:t>
      </w:r>
    </w:p>
    <w:p w:rsidR="00684ECC" w:rsidRPr="00C104A7" w:rsidRDefault="00684ECC" w:rsidP="00684ECC">
      <w:pPr>
        <w:rPr>
          <w:sz w:val="16"/>
          <w:szCs w:val="16"/>
        </w:rPr>
      </w:pP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656"/>
        <w:gridCol w:w="2022"/>
        <w:gridCol w:w="1757"/>
        <w:gridCol w:w="2030"/>
        <w:gridCol w:w="1149"/>
        <w:gridCol w:w="1309"/>
        <w:gridCol w:w="1070"/>
        <w:gridCol w:w="1070"/>
        <w:gridCol w:w="1070"/>
      </w:tblGrid>
      <w:tr w:rsidR="00684ECC" w:rsidRPr="00C104A7" w:rsidTr="00CC4CEA">
        <w:trPr>
          <w:jc w:val="center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rPr>
          <w:jc w:val="center"/>
        </w:trPr>
        <w:tc>
          <w:tcPr>
            <w:tcW w:w="3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</w:tr>
      <w:tr w:rsidR="00684ECC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684ECC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jc w:val="center"/>
        <w:rPr>
          <w:sz w:val="16"/>
          <w:szCs w:val="16"/>
        </w:rPr>
      </w:pPr>
    </w:p>
    <w:p w:rsidR="00684ECC" w:rsidRPr="00C104A7" w:rsidRDefault="00684ECC" w:rsidP="00684ECC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3.5. Искусственные сооружения</w:t>
      </w:r>
    </w:p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7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425"/>
        <w:gridCol w:w="3697"/>
        <w:gridCol w:w="2523"/>
        <w:gridCol w:w="1293"/>
        <w:gridCol w:w="851"/>
        <w:gridCol w:w="851"/>
        <w:gridCol w:w="851"/>
        <w:gridCol w:w="851"/>
      </w:tblGrid>
      <w:tr w:rsidR="00684ECC" w:rsidRPr="00C104A7" w:rsidTr="00CC4CEA">
        <w:trPr>
          <w:jc w:val="center"/>
        </w:trPr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Длина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rPr>
          <w:jc w:val="center"/>
        </w:trPr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</w:tr>
      <w:tr w:rsidR="00684ECC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684ECC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Мосты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Путепроводы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Металлические и сталежелезобетонные</w:t>
            </w: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Бетонные и каменные</w:t>
            </w: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Разнородные</w:t>
            </w:r>
            <w:proofErr w:type="gramEnd"/>
            <w:r w:rsidRPr="00C104A7">
              <w:rPr>
                <w:sz w:val="16"/>
                <w:szCs w:val="16"/>
              </w:rPr>
              <w:t xml:space="preserve"> по материалам</w:t>
            </w: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Деревянные</w:t>
            </w: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Наплавные</w:t>
            </w: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684ECC" w:rsidRPr="00C104A7" w:rsidRDefault="00684ECC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684ECC" w:rsidRPr="00C104A7" w:rsidRDefault="00684ECC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684ECC" w:rsidRPr="00C104A7" w:rsidRDefault="00684ECC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684ECC" w:rsidRPr="00C104A7" w:rsidRDefault="00684ECC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684ECC" w:rsidRPr="00C104A7" w:rsidRDefault="00684ECC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684ECC" w:rsidRPr="00C104A7" w:rsidRDefault="00684ECC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684ECC" w:rsidRPr="00C104A7" w:rsidRDefault="00684ECC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  <w:r w:rsidRPr="00C104A7">
        <w:rPr>
          <w:sz w:val="16"/>
          <w:szCs w:val="16"/>
        </w:rPr>
        <w:t>3.5.2. Сводная ведомость наличия тоннелей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5001"/>
        <w:gridCol w:w="2557"/>
        <w:gridCol w:w="2337"/>
        <w:gridCol w:w="1566"/>
        <w:gridCol w:w="1566"/>
        <w:gridCol w:w="1566"/>
      </w:tblGrid>
      <w:tr w:rsidR="00684ECC" w:rsidRPr="00C104A7" w:rsidTr="00CC4CEA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684ECC" w:rsidRPr="00C104A7" w:rsidTr="00CC4CEA">
        <w:trPr>
          <w:jc w:val="center"/>
        </w:trPr>
        <w:tc>
          <w:tcPr>
            <w:tcW w:w="4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ECC" w:rsidRPr="00C104A7" w:rsidRDefault="00684ECC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</w:tr>
      <w:tr w:rsidR="00684ECC" w:rsidRPr="00C104A7" w:rsidTr="00CC4CEA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Тоннели</w:t>
            </w:r>
          </w:p>
          <w:p w:rsidR="00684ECC" w:rsidRPr="00C104A7" w:rsidRDefault="00684ECC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Галереи</w:t>
            </w:r>
          </w:p>
          <w:p w:rsidR="00684ECC" w:rsidRPr="00C104A7" w:rsidRDefault="00684ECC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Пешеходные переходы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684ECC" w:rsidRPr="00C104A7" w:rsidRDefault="00684ECC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684ECC" w:rsidRPr="00C104A7" w:rsidRDefault="00684ECC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наземные</w:t>
            </w:r>
          </w:p>
          <w:p w:rsidR="00684ECC" w:rsidRPr="00C104A7" w:rsidRDefault="00684ECC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rPr>
          <w:sz w:val="16"/>
          <w:szCs w:val="16"/>
        </w:rPr>
      </w:pPr>
    </w:p>
    <w:p w:rsidR="00684ECC" w:rsidRPr="00C104A7" w:rsidRDefault="00684ECC" w:rsidP="00684ECC">
      <w:pPr>
        <w:jc w:val="center"/>
        <w:rPr>
          <w:b/>
          <w:sz w:val="16"/>
          <w:szCs w:val="16"/>
        </w:rPr>
      </w:pPr>
    </w:p>
    <w:p w:rsidR="00684ECC" w:rsidRPr="00C104A7" w:rsidRDefault="00684ECC" w:rsidP="00684ECC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4. Денежные затраты и основные объемы выполненных работ</w:t>
      </w:r>
    </w:p>
    <w:p w:rsidR="00684ECC" w:rsidRPr="00C104A7" w:rsidRDefault="00684ECC" w:rsidP="00684ECC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5.1. Денежные затраты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908"/>
        <w:gridCol w:w="2838"/>
        <w:gridCol w:w="2546"/>
        <w:gridCol w:w="2374"/>
        <w:gridCol w:w="2385"/>
        <w:gridCol w:w="2323"/>
      </w:tblGrid>
      <w:tr w:rsidR="00684ECC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денежных затрат</w:t>
            </w:r>
            <w:r w:rsidRPr="00C104A7">
              <w:rPr>
                <w:sz w:val="16"/>
                <w:szCs w:val="16"/>
              </w:rPr>
              <w:sym w:font="Symbol" w:char="F02C"/>
            </w:r>
          </w:p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тыс. руб.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684ECC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DD3B2A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2023</w:t>
            </w:r>
            <w:r w:rsidR="00684ECC" w:rsidRPr="00C104A7">
              <w:rPr>
                <w:sz w:val="16"/>
                <w:szCs w:val="16"/>
              </w:rPr>
              <w:t>г.</w:t>
            </w:r>
          </w:p>
        </w:tc>
      </w:tr>
      <w:tr w:rsidR="00684ECC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     6</w:t>
            </w:r>
          </w:p>
        </w:tc>
      </w:tr>
      <w:tr w:rsidR="00684ECC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эксплуатационной смете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684ECC" w:rsidRPr="00C104A7" w:rsidRDefault="00684ECC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104A7">
              <w:rPr>
                <w:sz w:val="16"/>
                <w:szCs w:val="16"/>
              </w:rPr>
              <w:t>на</w:t>
            </w:r>
            <w:proofErr w:type="gramEnd"/>
            <w:r w:rsidRPr="00C104A7">
              <w:rPr>
                <w:sz w:val="16"/>
                <w:szCs w:val="16"/>
              </w:rPr>
              <w:sym w:font="Symbol" w:char="F03A"/>
            </w:r>
          </w:p>
          <w:p w:rsidR="00684ECC" w:rsidRPr="00C104A7" w:rsidRDefault="00684ECC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капитальный ремонт</w:t>
            </w:r>
          </w:p>
          <w:p w:rsidR="00684ECC" w:rsidRPr="00C104A7" w:rsidRDefault="00684ECC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текущий ремонт</w:t>
            </w:r>
          </w:p>
          <w:p w:rsidR="00684ECC" w:rsidRPr="00C104A7" w:rsidRDefault="00684ECC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</w:tc>
      </w:tr>
      <w:tr w:rsidR="00684ECC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ECC" w:rsidRPr="00C104A7" w:rsidRDefault="00684ECC" w:rsidP="00CC4CEA">
            <w:pPr>
              <w:rPr>
                <w:sz w:val="16"/>
                <w:szCs w:val="16"/>
              </w:rPr>
            </w:pPr>
          </w:p>
        </w:tc>
      </w:tr>
    </w:tbl>
    <w:p w:rsidR="00B72F69" w:rsidRDefault="00B72F69"/>
    <w:sectPr w:rsidR="00B72F69" w:rsidSect="00DD3B2A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84ECC"/>
    <w:rsid w:val="002F1B2A"/>
    <w:rsid w:val="00515295"/>
    <w:rsid w:val="005D7A0F"/>
    <w:rsid w:val="00684ECC"/>
    <w:rsid w:val="007D65B2"/>
    <w:rsid w:val="00A64959"/>
    <w:rsid w:val="00A7228E"/>
    <w:rsid w:val="00B130A2"/>
    <w:rsid w:val="00B72F69"/>
    <w:rsid w:val="00C5772A"/>
    <w:rsid w:val="00DD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C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84ECC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684ECC"/>
    <w:rPr>
      <w:rFonts w:eastAsia="Times New Roman" w:cs="Times New Roman"/>
      <w:szCs w:val="20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684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2024-06-28T03:14:00Z</dcterms:created>
  <dcterms:modified xsi:type="dcterms:W3CDTF">2024-08-26T03:10:00Z</dcterms:modified>
</cp:coreProperties>
</file>