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F4" w:rsidRDefault="00DF5AF4" w:rsidP="00DF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БАЕВСКИЙ СЕЛЬСКИЙ СОВЕТ НАРОДНЫХ ДЕПУТАТОВ</w:t>
      </w:r>
    </w:p>
    <w:p w:rsidR="00DF5AF4" w:rsidRDefault="00DF5AF4" w:rsidP="00DF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БАЕВСКОГО РАЙОНА АЛТАЙСКОГО КРАЯ</w:t>
      </w:r>
    </w:p>
    <w:p w:rsidR="00DF5AF4" w:rsidRDefault="00DF5AF4" w:rsidP="00DF5AF4">
      <w:pPr>
        <w:jc w:val="center"/>
        <w:rPr>
          <w:b/>
          <w:sz w:val="28"/>
          <w:szCs w:val="28"/>
        </w:rPr>
      </w:pPr>
    </w:p>
    <w:p w:rsidR="00DF5AF4" w:rsidRDefault="00DF5AF4" w:rsidP="00DF5AF4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DF5AF4" w:rsidRDefault="00DF5AF4" w:rsidP="00DF5AF4">
      <w:pPr>
        <w:rPr>
          <w:rFonts w:ascii="Arial" w:hAnsi="Arial" w:cs="Arial"/>
          <w:sz w:val="28"/>
          <w:szCs w:val="28"/>
          <w:u w:val="single"/>
        </w:rPr>
      </w:pPr>
    </w:p>
    <w:p w:rsidR="00DF5AF4" w:rsidRDefault="00B8168D" w:rsidP="00DF5AF4">
      <w:pPr>
        <w:rPr>
          <w:sz w:val="28"/>
          <w:szCs w:val="28"/>
        </w:rPr>
      </w:pPr>
      <w:r>
        <w:rPr>
          <w:sz w:val="28"/>
          <w:szCs w:val="28"/>
          <w:u w:val="thick"/>
        </w:rPr>
        <w:t>23.10</w:t>
      </w:r>
      <w:r w:rsidR="00DF5AF4">
        <w:rPr>
          <w:sz w:val="28"/>
          <w:szCs w:val="28"/>
          <w:u w:val="thick"/>
        </w:rPr>
        <w:t>.2024</w:t>
      </w:r>
      <w:r w:rsidR="00DF5AF4">
        <w:rPr>
          <w:sz w:val="28"/>
          <w:szCs w:val="28"/>
        </w:rPr>
        <w:t xml:space="preserve">                                                                                                          </w:t>
      </w:r>
      <w:r w:rsidR="00DF5AF4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19</w:t>
      </w:r>
    </w:p>
    <w:p w:rsidR="00DF5AF4" w:rsidRDefault="00DF5AF4" w:rsidP="00DF5AF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Баево</w:t>
      </w:r>
    </w:p>
    <w:p w:rsidR="00DF5AF4" w:rsidRDefault="00DF5AF4" w:rsidP="00DF5AF4">
      <w:pPr>
        <w:jc w:val="center"/>
        <w:rPr>
          <w:rFonts w:ascii="Arial" w:hAnsi="Arial" w:cs="Arial"/>
          <w:b/>
          <w:sz w:val="18"/>
          <w:szCs w:val="18"/>
        </w:rPr>
      </w:pPr>
    </w:p>
    <w:p w:rsidR="00DF5AF4" w:rsidRDefault="00DF5AF4" w:rsidP="00DF5AF4">
      <w:pPr>
        <w:spacing w:line="24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2EBA">
        <w:rPr>
          <w:sz w:val="28"/>
          <w:szCs w:val="28"/>
        </w:rPr>
        <w:t>Об установлении туристического налога на территории муниципальн</w:t>
      </w:r>
      <w:r w:rsidR="00262EBA">
        <w:rPr>
          <w:sz w:val="28"/>
          <w:szCs w:val="28"/>
        </w:rPr>
        <w:t>о</w:t>
      </w:r>
      <w:r w:rsidR="00262EBA">
        <w:rPr>
          <w:sz w:val="28"/>
          <w:szCs w:val="28"/>
        </w:rPr>
        <w:t>го образования Баевский сельсовет Баевского района Алтайского края»</w:t>
      </w:r>
    </w:p>
    <w:p w:rsidR="00DF5AF4" w:rsidRDefault="00DF5AF4" w:rsidP="00DF5AF4">
      <w:pPr>
        <w:outlineLvl w:val="0"/>
        <w:rPr>
          <w:strike/>
          <w:sz w:val="28"/>
          <w:szCs w:val="28"/>
        </w:rPr>
      </w:pPr>
    </w:p>
    <w:p w:rsidR="00262EBA" w:rsidRPr="004C1536" w:rsidRDefault="00262EBA" w:rsidP="004F29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В соответствии с главой 33.1 Налогового кодекса Российской Федер</w:t>
      </w:r>
      <w:r w:rsidRPr="004C1536">
        <w:rPr>
          <w:sz w:val="28"/>
          <w:szCs w:val="28"/>
        </w:rPr>
        <w:t>а</w:t>
      </w:r>
      <w:r w:rsidRPr="004C1536">
        <w:rPr>
          <w:sz w:val="28"/>
          <w:szCs w:val="28"/>
        </w:rPr>
        <w:t>ции, Федеральным законом от 6 октября 2003 года № 131-ФЗ «Об общих принципах организации местного самоуправления в</w:t>
      </w:r>
      <w:r w:rsidR="004F295B">
        <w:rPr>
          <w:sz w:val="28"/>
          <w:szCs w:val="28"/>
        </w:rPr>
        <w:t xml:space="preserve"> Российской Федерации», Уставом</w:t>
      </w:r>
      <w:r w:rsidR="004F295B" w:rsidRPr="009A07A1">
        <w:rPr>
          <w:sz w:val="28"/>
          <w:szCs w:val="28"/>
        </w:rPr>
        <w:t xml:space="preserve"> муниципального образования Баевский сельсовет Баевского района Алтайского края, сельский Совет народных депутатов </w:t>
      </w:r>
      <w:r w:rsidR="004F295B" w:rsidRPr="009A07A1">
        <w:rPr>
          <w:spacing w:val="40"/>
          <w:sz w:val="28"/>
          <w:szCs w:val="28"/>
        </w:rPr>
        <w:t>решил</w:t>
      </w:r>
      <w:r w:rsidR="004F295B" w:rsidRPr="009A07A1">
        <w:rPr>
          <w:sz w:val="28"/>
          <w:szCs w:val="28"/>
        </w:rPr>
        <w:t>:</w:t>
      </w:r>
    </w:p>
    <w:p w:rsidR="004F295B" w:rsidRDefault="00262EBA" w:rsidP="004F295B">
      <w:pPr>
        <w:spacing w:before="120" w:after="120"/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1. Принять решение «Об установлении и введении туристического н</w:t>
      </w:r>
      <w:r w:rsidRPr="004C1536">
        <w:rPr>
          <w:sz w:val="28"/>
          <w:szCs w:val="28"/>
        </w:rPr>
        <w:t>а</w:t>
      </w:r>
      <w:r w:rsidRPr="004C1536">
        <w:rPr>
          <w:sz w:val="28"/>
          <w:szCs w:val="28"/>
        </w:rPr>
        <w:t>лога на территории</w:t>
      </w:r>
      <w:r w:rsidR="004F295B" w:rsidRPr="004F295B">
        <w:rPr>
          <w:sz w:val="28"/>
          <w:szCs w:val="28"/>
        </w:rPr>
        <w:t xml:space="preserve"> </w:t>
      </w:r>
      <w:r w:rsidR="004F295B">
        <w:rPr>
          <w:sz w:val="28"/>
          <w:szCs w:val="28"/>
        </w:rPr>
        <w:t>муниципального образования Баевский сельсовет Бае</w:t>
      </w:r>
      <w:r w:rsidR="004F295B">
        <w:rPr>
          <w:sz w:val="28"/>
          <w:szCs w:val="28"/>
        </w:rPr>
        <w:t>в</w:t>
      </w:r>
      <w:r w:rsidR="004F295B">
        <w:rPr>
          <w:sz w:val="28"/>
          <w:szCs w:val="28"/>
        </w:rPr>
        <w:t>ского района Алтайского края».</w:t>
      </w:r>
    </w:p>
    <w:p w:rsidR="00262EBA" w:rsidRPr="004C1536" w:rsidRDefault="00262EBA" w:rsidP="004F295B">
      <w:pPr>
        <w:spacing w:before="120" w:after="120"/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 xml:space="preserve">2. Направить решение </w:t>
      </w:r>
      <w:r w:rsidR="004F295B" w:rsidRPr="004C1536">
        <w:rPr>
          <w:sz w:val="28"/>
          <w:szCs w:val="28"/>
        </w:rPr>
        <w:t>«Об установлении и введении туристического налога на территории</w:t>
      </w:r>
      <w:r w:rsidR="004F295B" w:rsidRPr="004F295B">
        <w:rPr>
          <w:sz w:val="28"/>
          <w:szCs w:val="28"/>
        </w:rPr>
        <w:t xml:space="preserve"> </w:t>
      </w:r>
      <w:r w:rsidR="004F295B">
        <w:rPr>
          <w:sz w:val="28"/>
          <w:szCs w:val="28"/>
        </w:rPr>
        <w:t>муниципального образования Баевский сельсовет Бае</w:t>
      </w:r>
      <w:r w:rsidR="004F295B">
        <w:rPr>
          <w:sz w:val="28"/>
          <w:szCs w:val="28"/>
        </w:rPr>
        <w:t>в</w:t>
      </w:r>
      <w:r w:rsidR="004F295B">
        <w:rPr>
          <w:sz w:val="28"/>
          <w:szCs w:val="28"/>
        </w:rPr>
        <w:t xml:space="preserve">ского района Алтайского края» </w:t>
      </w:r>
      <w:r w:rsidRPr="004C1536">
        <w:rPr>
          <w:sz w:val="28"/>
          <w:szCs w:val="28"/>
        </w:rPr>
        <w:t>главе</w:t>
      </w:r>
      <w:r w:rsidR="004F295B">
        <w:rPr>
          <w:sz w:val="28"/>
          <w:szCs w:val="28"/>
        </w:rPr>
        <w:t xml:space="preserve"> Баевского сельсовета </w:t>
      </w:r>
      <w:r w:rsidRPr="004C1536">
        <w:rPr>
          <w:sz w:val="28"/>
          <w:szCs w:val="28"/>
        </w:rPr>
        <w:t>для подписания и опубликования (обнародования</w:t>
      </w:r>
      <w:r w:rsidR="004F295B">
        <w:rPr>
          <w:sz w:val="28"/>
          <w:szCs w:val="28"/>
        </w:rPr>
        <w:t xml:space="preserve">) </w:t>
      </w:r>
      <w:r w:rsidRPr="004C1536">
        <w:rPr>
          <w:sz w:val="28"/>
          <w:szCs w:val="28"/>
        </w:rPr>
        <w:t>в установленном порядке.</w:t>
      </w:r>
    </w:p>
    <w:p w:rsidR="00262EBA" w:rsidRPr="004C1536" w:rsidRDefault="00262EBA" w:rsidP="004F295B">
      <w:pPr>
        <w:spacing w:before="120" w:after="120"/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4F295B" w:rsidRDefault="00262EBA" w:rsidP="004F295B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4C1536">
        <w:rPr>
          <w:sz w:val="28"/>
          <w:szCs w:val="28"/>
        </w:rPr>
        <w:t>4. </w:t>
      </w:r>
      <w:proofErr w:type="gramStart"/>
      <w:r w:rsidR="004F295B">
        <w:rPr>
          <w:color w:val="000000"/>
          <w:sz w:val="28"/>
          <w:szCs w:val="28"/>
        </w:rPr>
        <w:t>Контроль за исполнением настоящего решения возложить на п</w:t>
      </w:r>
      <w:r w:rsidR="004F295B">
        <w:rPr>
          <w:sz w:val="28"/>
          <w:szCs w:val="28"/>
        </w:rPr>
        <w:t>ост</w:t>
      </w:r>
      <w:r w:rsidR="004F295B">
        <w:rPr>
          <w:sz w:val="28"/>
          <w:szCs w:val="28"/>
        </w:rPr>
        <w:t>о</w:t>
      </w:r>
      <w:r w:rsidR="004F295B">
        <w:rPr>
          <w:sz w:val="28"/>
          <w:szCs w:val="28"/>
        </w:rPr>
        <w:t>янную комиссию мандатной, по бюджетной, налоговой политике и планово-экономическим и социальным вопросам (председатель – Кошевая Т.С).</w:t>
      </w:r>
      <w:proofErr w:type="gramEnd"/>
    </w:p>
    <w:p w:rsidR="00262EBA" w:rsidRPr="004F295B" w:rsidRDefault="00262EBA" w:rsidP="00262EBA">
      <w:pPr>
        <w:spacing w:before="120" w:after="120"/>
        <w:ind w:firstLine="709"/>
        <w:jc w:val="both"/>
        <w:rPr>
          <w:sz w:val="28"/>
          <w:szCs w:val="28"/>
        </w:rPr>
      </w:pPr>
    </w:p>
    <w:p w:rsidR="00262EBA" w:rsidRPr="004F295B" w:rsidRDefault="00262EBA" w:rsidP="004F295B">
      <w:pPr>
        <w:spacing w:before="120" w:after="120"/>
        <w:jc w:val="both"/>
        <w:rPr>
          <w:sz w:val="28"/>
          <w:szCs w:val="28"/>
        </w:rPr>
      </w:pPr>
    </w:p>
    <w:p w:rsidR="00262EBA" w:rsidRDefault="00262EBA" w:rsidP="00262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262EBA" w:rsidRPr="004C1536" w:rsidRDefault="00262EBA" w:rsidP="004F2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</w:t>
      </w:r>
      <w:r w:rsidR="004F29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4F295B">
        <w:rPr>
          <w:sz w:val="28"/>
          <w:szCs w:val="28"/>
        </w:rPr>
        <w:t xml:space="preserve">           Е. В. Баранова</w:t>
      </w: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Default="00262EBA" w:rsidP="00262EBA">
      <w:pPr>
        <w:ind w:firstLine="709"/>
        <w:jc w:val="right"/>
        <w:rPr>
          <w:sz w:val="28"/>
          <w:szCs w:val="28"/>
        </w:rPr>
      </w:pPr>
    </w:p>
    <w:p w:rsidR="00262EBA" w:rsidRPr="004C1536" w:rsidRDefault="00262EBA" w:rsidP="00262EBA">
      <w:pPr>
        <w:ind w:firstLine="709"/>
        <w:jc w:val="right"/>
        <w:rPr>
          <w:sz w:val="28"/>
          <w:szCs w:val="28"/>
        </w:rPr>
      </w:pPr>
      <w:r w:rsidRPr="004C1536">
        <w:rPr>
          <w:sz w:val="28"/>
          <w:szCs w:val="28"/>
        </w:rPr>
        <w:lastRenderedPageBreak/>
        <w:t>Принято</w:t>
      </w:r>
    </w:p>
    <w:p w:rsidR="00262EBA" w:rsidRDefault="00B8168D" w:rsidP="00262EBA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>решением БССНД от 23.10.2024 №19</w:t>
      </w:r>
    </w:p>
    <w:p w:rsidR="00262EBA" w:rsidRPr="004C1536" w:rsidRDefault="00262EBA" w:rsidP="00262EBA">
      <w:pPr>
        <w:ind w:left="7088"/>
        <w:jc w:val="both"/>
        <w:rPr>
          <w:sz w:val="28"/>
          <w:szCs w:val="28"/>
        </w:rPr>
      </w:pPr>
    </w:p>
    <w:p w:rsidR="004F295B" w:rsidRDefault="00262EBA" w:rsidP="00262EBA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  <w:r w:rsidRPr="00262EBA">
        <w:rPr>
          <w:b/>
          <w:bCs/>
        </w:rPr>
        <w:t xml:space="preserve">ОБ УСТАНОВЛЕНИИ И ВВЕДЕНИИ ТУРИСТИЧЕСКОГО НАЛОГА НА ТЕРРИТОРИИ МУНИЦИПАЛЬНОГО ОБРАЗОВАНИЯ БАЕВСКИЙ </w:t>
      </w:r>
    </w:p>
    <w:p w:rsidR="00262EBA" w:rsidRDefault="00262EBA" w:rsidP="00262EBA">
      <w:pPr>
        <w:jc w:val="center"/>
        <w:rPr>
          <w:b/>
          <w:bCs/>
        </w:rPr>
      </w:pPr>
      <w:r w:rsidRPr="00262EBA">
        <w:rPr>
          <w:b/>
          <w:bCs/>
        </w:rPr>
        <w:t>СЕЛЬСОВЕТ БАЕВСКОГО РАЙОНА АЛТАЙСКОГО КРАЯ</w:t>
      </w:r>
    </w:p>
    <w:p w:rsidR="00262EBA" w:rsidRPr="00262EBA" w:rsidRDefault="00262EBA" w:rsidP="00262EBA">
      <w:pPr>
        <w:jc w:val="center"/>
        <w:rPr>
          <w:b/>
          <w:bCs/>
        </w:rPr>
      </w:pPr>
    </w:p>
    <w:p w:rsidR="00262EBA" w:rsidRPr="00262EBA" w:rsidRDefault="00262EBA" w:rsidP="00262EBA">
      <w:pPr>
        <w:ind w:firstLine="709"/>
        <w:jc w:val="both"/>
        <w:rPr>
          <w:bCs/>
          <w:sz w:val="28"/>
          <w:szCs w:val="28"/>
        </w:rPr>
      </w:pPr>
      <w:r w:rsidRPr="00262EBA">
        <w:rPr>
          <w:sz w:val="28"/>
          <w:szCs w:val="28"/>
        </w:rPr>
        <w:t>1. Установить и ввести в действие с 1 января 2025 года туристический налог, обязательный к уплате на территории</w:t>
      </w:r>
      <w:r w:rsidRPr="00262EBA">
        <w:rPr>
          <w:bCs/>
        </w:rPr>
        <w:t xml:space="preserve"> </w:t>
      </w:r>
      <w:r w:rsidRPr="00262EB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 Б</w:t>
      </w:r>
      <w:r w:rsidRPr="00262EBA">
        <w:rPr>
          <w:bCs/>
          <w:sz w:val="28"/>
          <w:szCs w:val="28"/>
        </w:rPr>
        <w:t>аевский сель</w:t>
      </w:r>
      <w:r>
        <w:rPr>
          <w:bCs/>
          <w:sz w:val="28"/>
          <w:szCs w:val="28"/>
        </w:rPr>
        <w:t>совет Баевского района Алтайского края</w:t>
      </w:r>
      <w:r w:rsidRPr="00262EBA">
        <w:rPr>
          <w:bCs/>
          <w:sz w:val="28"/>
          <w:szCs w:val="28"/>
        </w:rPr>
        <w:t>;</w:t>
      </w: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 xml:space="preserve">2. Определить налоговые ставки в следующих размерах: </w:t>
      </w: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1,0 процент</w:t>
      </w:r>
      <w:r w:rsidRPr="004F295B">
        <w:rPr>
          <w:sz w:val="28"/>
          <w:szCs w:val="28"/>
        </w:rPr>
        <w:t>;</w:t>
      </w: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 xml:space="preserve">в 2026 году </w:t>
      </w:r>
      <w:r>
        <w:rPr>
          <w:sz w:val="28"/>
          <w:szCs w:val="28"/>
        </w:rPr>
        <w:t>– 2,0 процента</w:t>
      </w:r>
      <w:r w:rsidRPr="004F295B">
        <w:rPr>
          <w:sz w:val="28"/>
          <w:szCs w:val="28"/>
        </w:rPr>
        <w:t>;</w:t>
      </w: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в 2027 году – 3,0 процент</w:t>
      </w:r>
      <w:r>
        <w:rPr>
          <w:sz w:val="28"/>
          <w:szCs w:val="28"/>
        </w:rPr>
        <w:t>а</w:t>
      </w:r>
      <w:r w:rsidRPr="004F295B">
        <w:rPr>
          <w:sz w:val="28"/>
          <w:szCs w:val="28"/>
        </w:rPr>
        <w:t>;</w:t>
      </w: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в 2028 году – 4,0 про</w:t>
      </w:r>
      <w:r>
        <w:rPr>
          <w:sz w:val="28"/>
          <w:szCs w:val="28"/>
        </w:rPr>
        <w:t>цента</w:t>
      </w:r>
      <w:r w:rsidRPr="004F295B">
        <w:rPr>
          <w:sz w:val="28"/>
          <w:szCs w:val="28"/>
        </w:rPr>
        <w:t>;</w:t>
      </w:r>
    </w:p>
    <w:p w:rsidR="00262EBA" w:rsidRPr="004C1536" w:rsidRDefault="00262EBA" w:rsidP="00262EBA">
      <w:pPr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начиная с 2029 года – 5,0 процентов от налоговой базы.</w:t>
      </w:r>
    </w:p>
    <w:p w:rsidR="00262EBA" w:rsidRPr="004C1536" w:rsidRDefault="00262EBA" w:rsidP="00262EBA">
      <w:pPr>
        <w:ind w:firstLine="709"/>
        <w:jc w:val="both"/>
        <w:rPr>
          <w:sz w:val="28"/>
          <w:szCs w:val="28"/>
        </w:rPr>
      </w:pPr>
      <w:r w:rsidRPr="004C1536">
        <w:rPr>
          <w:sz w:val="28"/>
          <w:szCs w:val="28"/>
        </w:rPr>
        <w:t>3. Определить, что в случае, есл</w:t>
      </w:r>
      <w:r>
        <w:rPr>
          <w:sz w:val="28"/>
          <w:szCs w:val="28"/>
        </w:rPr>
        <w:t xml:space="preserve">и исчисленная в соответствии </w:t>
      </w:r>
      <w:r w:rsidRPr="004C1536">
        <w:rPr>
          <w:sz w:val="28"/>
          <w:szCs w:val="28"/>
        </w:rPr>
        <w:t>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</w:p>
    <w:p w:rsidR="00262EBA" w:rsidRPr="004F295B" w:rsidRDefault="00262EBA" w:rsidP="00262EBA">
      <w:pPr>
        <w:ind w:firstLine="709"/>
        <w:jc w:val="both"/>
        <w:rPr>
          <w:sz w:val="28"/>
          <w:szCs w:val="28"/>
        </w:rPr>
      </w:pPr>
    </w:p>
    <w:p w:rsidR="00DF5AF4" w:rsidRDefault="00262EBA" w:rsidP="00262EBA">
      <w:pPr>
        <w:jc w:val="both"/>
        <w:rPr>
          <w:sz w:val="28"/>
          <w:szCs w:val="28"/>
        </w:rPr>
      </w:pPr>
      <w:r w:rsidRPr="004C153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Баевского сельсовета                                                                Т.К.Рябова</w:t>
      </w:r>
    </w:p>
    <w:p w:rsidR="00DF5AF4" w:rsidRDefault="00DF5AF4" w:rsidP="00DF5AF4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hd w:val="clear" w:color="auto" w:fill="FFFFFF"/>
        <w:rPr>
          <w:b/>
          <w:sz w:val="28"/>
          <w:szCs w:val="28"/>
        </w:rPr>
      </w:pPr>
    </w:p>
    <w:p w:rsidR="00DF5AF4" w:rsidRDefault="00DF5AF4" w:rsidP="00DF5AF4">
      <w:pPr>
        <w:suppressAutoHyphens/>
        <w:jc w:val="both"/>
      </w:pPr>
    </w:p>
    <w:p w:rsidR="00B72F69" w:rsidRDefault="00B72F69"/>
    <w:sectPr w:rsidR="00B72F69" w:rsidSect="00B72F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22" w:rsidRDefault="00BB7422" w:rsidP="00D61472">
      <w:r>
        <w:separator/>
      </w:r>
    </w:p>
  </w:endnote>
  <w:endnote w:type="continuationSeparator" w:id="0">
    <w:p w:rsidR="00BB7422" w:rsidRDefault="00BB7422" w:rsidP="00D6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22" w:rsidRDefault="00BB7422" w:rsidP="00D61472">
      <w:r>
        <w:separator/>
      </w:r>
    </w:p>
  </w:footnote>
  <w:footnote w:type="continuationSeparator" w:id="0">
    <w:p w:rsidR="00BB7422" w:rsidRDefault="00BB7422" w:rsidP="00D61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72" w:rsidRDefault="00D61472" w:rsidP="00D6147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F4"/>
    <w:rsid w:val="00101A3D"/>
    <w:rsid w:val="00213BEC"/>
    <w:rsid w:val="00262EBA"/>
    <w:rsid w:val="002F1B2A"/>
    <w:rsid w:val="003B694D"/>
    <w:rsid w:val="004F295B"/>
    <w:rsid w:val="005D7A0F"/>
    <w:rsid w:val="006E5E09"/>
    <w:rsid w:val="007D38A6"/>
    <w:rsid w:val="007D65B2"/>
    <w:rsid w:val="008F5C1B"/>
    <w:rsid w:val="009A07A1"/>
    <w:rsid w:val="00A309BC"/>
    <w:rsid w:val="00A64959"/>
    <w:rsid w:val="00A7228E"/>
    <w:rsid w:val="00AC6375"/>
    <w:rsid w:val="00B130A2"/>
    <w:rsid w:val="00B72F69"/>
    <w:rsid w:val="00B8168D"/>
    <w:rsid w:val="00BB7422"/>
    <w:rsid w:val="00D61472"/>
    <w:rsid w:val="00DF5AF4"/>
    <w:rsid w:val="00FE76AF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F4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472"/>
    <w:rPr>
      <w:rFonts w:eastAsia="Times New Roman" w:cs="Times New Roman"/>
      <w:b w:val="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1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472"/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2024-10-23T06:48:00Z</cp:lastPrinted>
  <dcterms:created xsi:type="dcterms:W3CDTF">2024-10-18T04:00:00Z</dcterms:created>
  <dcterms:modified xsi:type="dcterms:W3CDTF">2024-10-23T06:48:00Z</dcterms:modified>
</cp:coreProperties>
</file>