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F4" w:rsidRDefault="00DF5AF4" w:rsidP="00DF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БАЕВСКИЙ СЕЛЬСКИЙ СОВЕТ НАРОДНЫХ ДЕПУТАТОВ</w:t>
      </w:r>
    </w:p>
    <w:p w:rsidR="00DF5AF4" w:rsidRDefault="00DF5AF4" w:rsidP="00DF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БАЕВСКОГО РАЙОНА АЛТАЙСКОГО КРАЯ</w:t>
      </w:r>
    </w:p>
    <w:p w:rsidR="00DF5AF4" w:rsidRDefault="00DF5AF4" w:rsidP="00DF5AF4">
      <w:pPr>
        <w:jc w:val="center"/>
        <w:rPr>
          <w:b/>
          <w:sz w:val="28"/>
          <w:szCs w:val="28"/>
        </w:rPr>
      </w:pPr>
    </w:p>
    <w:p w:rsidR="00DF5AF4" w:rsidRDefault="00DF5AF4" w:rsidP="00DF5AF4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DF5AF4" w:rsidRDefault="00DF5AF4" w:rsidP="00DF5AF4">
      <w:pPr>
        <w:rPr>
          <w:rFonts w:ascii="Arial" w:hAnsi="Arial" w:cs="Arial"/>
          <w:sz w:val="28"/>
          <w:szCs w:val="28"/>
          <w:u w:val="single"/>
        </w:rPr>
      </w:pPr>
    </w:p>
    <w:p w:rsidR="00DF5AF4" w:rsidRDefault="0028583C" w:rsidP="00DF5AF4">
      <w:pPr>
        <w:rPr>
          <w:sz w:val="28"/>
          <w:szCs w:val="28"/>
        </w:rPr>
      </w:pPr>
      <w:r>
        <w:rPr>
          <w:sz w:val="28"/>
          <w:szCs w:val="28"/>
          <w:u w:val="thick"/>
        </w:rPr>
        <w:t>23.10</w:t>
      </w:r>
      <w:r w:rsidR="00DF5AF4">
        <w:rPr>
          <w:sz w:val="28"/>
          <w:szCs w:val="28"/>
          <w:u w:val="thick"/>
        </w:rPr>
        <w:t>.2024</w:t>
      </w:r>
      <w:r w:rsidR="00DF5AF4">
        <w:rPr>
          <w:sz w:val="28"/>
          <w:szCs w:val="28"/>
        </w:rPr>
        <w:t xml:space="preserve">                                                                                                          </w:t>
      </w:r>
      <w:r w:rsidR="00DF5AF4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18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Баево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</w:p>
    <w:p w:rsidR="00DF5AF4" w:rsidRDefault="00DF5AF4" w:rsidP="00DF5AF4">
      <w:pPr>
        <w:spacing w:line="24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«О ставках налога на имущество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Баевский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Ба</w:t>
      </w:r>
      <w:r w:rsidR="009F0173">
        <w:rPr>
          <w:sz w:val="28"/>
          <w:szCs w:val="28"/>
        </w:rPr>
        <w:t>евского района Алтайского края»</w:t>
      </w:r>
    </w:p>
    <w:p w:rsidR="00DF5AF4" w:rsidRDefault="00DF5AF4" w:rsidP="009F0173">
      <w:pPr>
        <w:jc w:val="both"/>
        <w:outlineLvl w:val="0"/>
        <w:rPr>
          <w:strike/>
          <w:sz w:val="28"/>
          <w:szCs w:val="28"/>
        </w:rPr>
      </w:pPr>
    </w:p>
    <w:p w:rsidR="00DF5AF4" w:rsidRPr="009A07A1" w:rsidRDefault="00DF5AF4" w:rsidP="009F01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7A1">
        <w:rPr>
          <w:sz w:val="28"/>
          <w:szCs w:val="28"/>
        </w:rPr>
        <w:t>В соответствии</w:t>
      </w:r>
      <w:r w:rsidRPr="009A07A1">
        <w:rPr>
          <w:color w:val="000000"/>
          <w:sz w:val="28"/>
          <w:szCs w:val="28"/>
        </w:rPr>
        <w:t xml:space="preserve"> Фе</w:t>
      </w:r>
      <w:r w:rsidR="009A07A1">
        <w:rPr>
          <w:color w:val="000000"/>
          <w:sz w:val="28"/>
          <w:szCs w:val="28"/>
        </w:rPr>
        <w:t>деральным законом от 06.10.2003</w:t>
      </w:r>
      <w:r w:rsidRPr="009A07A1">
        <w:rPr>
          <w:color w:val="000000"/>
          <w:sz w:val="28"/>
          <w:szCs w:val="28"/>
        </w:rPr>
        <w:t xml:space="preserve"> № 2003</w:t>
      </w:r>
      <w:r w:rsidR="009A07A1">
        <w:rPr>
          <w:color w:val="000000"/>
          <w:sz w:val="28"/>
          <w:szCs w:val="28"/>
        </w:rPr>
        <w:t xml:space="preserve">-ФЗ </w:t>
      </w:r>
      <w:r w:rsidRPr="009A07A1">
        <w:rPr>
          <w:color w:val="000000"/>
          <w:sz w:val="28"/>
          <w:szCs w:val="28"/>
        </w:rPr>
        <w:t>«Об общих принципах организации местного самоуправления в Российской Ф</w:t>
      </w:r>
      <w:r w:rsidRPr="009A07A1">
        <w:rPr>
          <w:color w:val="000000"/>
          <w:sz w:val="28"/>
          <w:szCs w:val="28"/>
        </w:rPr>
        <w:t>е</w:t>
      </w:r>
      <w:r w:rsidRPr="009A07A1">
        <w:rPr>
          <w:color w:val="000000"/>
          <w:sz w:val="28"/>
          <w:szCs w:val="28"/>
        </w:rPr>
        <w:t>дерации»</w:t>
      </w:r>
      <w:r w:rsidRPr="009A07A1">
        <w:rPr>
          <w:sz w:val="28"/>
          <w:szCs w:val="28"/>
        </w:rPr>
        <w:t xml:space="preserve">, </w:t>
      </w:r>
      <w:r w:rsidR="00D61472">
        <w:rPr>
          <w:color w:val="000000"/>
          <w:sz w:val="28"/>
          <w:szCs w:val="28"/>
        </w:rPr>
        <w:t xml:space="preserve">п.3 </w:t>
      </w:r>
      <w:r w:rsidRPr="009A07A1">
        <w:rPr>
          <w:sz w:val="28"/>
          <w:szCs w:val="28"/>
        </w:rPr>
        <w:t>ст. 406 Налогового кодекса РФ, руководствуясь ст. 23 Устава муниципального образования Баевский сельсовет Баевского района Алта</w:t>
      </w:r>
      <w:r w:rsidRPr="009A07A1">
        <w:rPr>
          <w:sz w:val="28"/>
          <w:szCs w:val="28"/>
        </w:rPr>
        <w:t>й</w:t>
      </w:r>
      <w:r w:rsidRPr="009A07A1">
        <w:rPr>
          <w:sz w:val="28"/>
          <w:szCs w:val="28"/>
        </w:rPr>
        <w:t xml:space="preserve">ского края, сельский Совет народных депутатов </w:t>
      </w:r>
      <w:r w:rsidRPr="009A07A1">
        <w:rPr>
          <w:spacing w:val="40"/>
          <w:sz w:val="28"/>
          <w:szCs w:val="28"/>
        </w:rPr>
        <w:t>решил</w:t>
      </w:r>
      <w:r w:rsidRPr="009A07A1">
        <w:rPr>
          <w:sz w:val="28"/>
          <w:szCs w:val="28"/>
        </w:rPr>
        <w:t>:</w:t>
      </w:r>
    </w:p>
    <w:p w:rsidR="009A07A1" w:rsidRPr="00351406" w:rsidRDefault="00DF5AF4" w:rsidP="009F01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9A07A1">
        <w:rPr>
          <w:sz w:val="28"/>
          <w:szCs w:val="28"/>
        </w:rPr>
        <w:t>.</w:t>
      </w:r>
      <w:r w:rsidR="009A07A1" w:rsidRPr="00351406">
        <w:rPr>
          <w:color w:val="000000"/>
          <w:sz w:val="28"/>
          <w:szCs w:val="28"/>
        </w:rPr>
        <w:t xml:space="preserve"> Установить и ввести в действие с 1 января 2025 года налог на им</w:t>
      </w:r>
      <w:r w:rsidR="009A07A1" w:rsidRPr="00351406">
        <w:rPr>
          <w:color w:val="000000"/>
          <w:sz w:val="28"/>
          <w:szCs w:val="28"/>
        </w:rPr>
        <w:t>у</w:t>
      </w:r>
      <w:r w:rsidR="009A07A1" w:rsidRPr="00351406">
        <w:rPr>
          <w:color w:val="000000"/>
          <w:sz w:val="28"/>
          <w:szCs w:val="28"/>
        </w:rPr>
        <w:t>щество физических лиц, обязательный к уплате на территории муниципал</w:t>
      </w:r>
      <w:r w:rsidR="009A07A1" w:rsidRPr="00351406">
        <w:rPr>
          <w:color w:val="000000"/>
          <w:sz w:val="28"/>
          <w:szCs w:val="28"/>
        </w:rPr>
        <w:t>ь</w:t>
      </w:r>
      <w:r w:rsidR="009A07A1" w:rsidRPr="00351406">
        <w:rPr>
          <w:color w:val="000000"/>
          <w:sz w:val="28"/>
          <w:szCs w:val="28"/>
        </w:rPr>
        <w:t>ного образовании Баевский сельсовет Баевского района Алтайского края.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color w:val="000000"/>
          <w:sz w:val="28"/>
          <w:szCs w:val="28"/>
        </w:rPr>
        <w:t xml:space="preserve">2. </w:t>
      </w:r>
      <w:r w:rsidRPr="00351406">
        <w:rPr>
          <w:bCs/>
          <w:sz w:val="28"/>
          <w:szCs w:val="28"/>
        </w:rPr>
        <w:t>Налоговая</w:t>
      </w:r>
      <w:r w:rsidRPr="00351406">
        <w:rPr>
          <w:sz w:val="28"/>
          <w:szCs w:val="28"/>
        </w:rPr>
        <w:t xml:space="preserve"> база определяется в отношении каждого объекта налог</w:t>
      </w:r>
      <w:r w:rsidRPr="00351406">
        <w:rPr>
          <w:sz w:val="28"/>
          <w:szCs w:val="28"/>
        </w:rPr>
        <w:t>о</w:t>
      </w:r>
      <w:r w:rsidRPr="00351406">
        <w:rPr>
          <w:sz w:val="28"/>
          <w:szCs w:val="28"/>
        </w:rPr>
        <w:t>обложения как его кадастровая стоимость, указанная в государственном к</w:t>
      </w:r>
      <w:r w:rsidRPr="00351406">
        <w:rPr>
          <w:sz w:val="28"/>
          <w:szCs w:val="28"/>
        </w:rPr>
        <w:t>а</w:t>
      </w:r>
      <w:r w:rsidRPr="00351406">
        <w:rPr>
          <w:sz w:val="28"/>
          <w:szCs w:val="28"/>
        </w:rPr>
        <w:t xml:space="preserve">дастре недвижимости по состоянию на 1 января года, являющегося </w:t>
      </w:r>
      <w:r w:rsidRPr="00351406">
        <w:rPr>
          <w:bCs/>
          <w:sz w:val="28"/>
          <w:szCs w:val="28"/>
        </w:rPr>
        <w:t>налог</w:t>
      </w:r>
      <w:r w:rsidRPr="00351406">
        <w:rPr>
          <w:bCs/>
          <w:sz w:val="28"/>
          <w:szCs w:val="28"/>
        </w:rPr>
        <w:t>о</w:t>
      </w:r>
      <w:r w:rsidRPr="00351406">
        <w:rPr>
          <w:bCs/>
          <w:sz w:val="28"/>
          <w:szCs w:val="28"/>
        </w:rPr>
        <w:t>вым</w:t>
      </w:r>
      <w:r w:rsidRPr="00351406">
        <w:rPr>
          <w:sz w:val="28"/>
          <w:szCs w:val="28"/>
        </w:rPr>
        <w:t xml:space="preserve"> периодом, с учетом особенностей, предусмотренных настоящей </w:t>
      </w:r>
      <w:r w:rsidRPr="00351406">
        <w:rPr>
          <w:bCs/>
          <w:sz w:val="28"/>
          <w:szCs w:val="28"/>
        </w:rPr>
        <w:t>статьей</w:t>
      </w:r>
      <w:r w:rsidRPr="00351406">
        <w:rPr>
          <w:sz w:val="28"/>
          <w:szCs w:val="28"/>
        </w:rPr>
        <w:t xml:space="preserve">. 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В отношении объекта налогообложения, образованного в течение нал</w:t>
      </w:r>
      <w:r w:rsidRPr="00351406">
        <w:rPr>
          <w:sz w:val="28"/>
          <w:szCs w:val="28"/>
        </w:rPr>
        <w:t>о</w:t>
      </w:r>
      <w:r w:rsidRPr="00351406">
        <w:rPr>
          <w:sz w:val="28"/>
          <w:szCs w:val="28"/>
        </w:rPr>
        <w:t>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</w:t>
      </w:r>
      <w:r w:rsidRPr="00351406">
        <w:rPr>
          <w:sz w:val="28"/>
          <w:szCs w:val="28"/>
        </w:rPr>
        <w:t>а</w:t>
      </w:r>
      <w:r w:rsidRPr="00351406">
        <w:rPr>
          <w:sz w:val="28"/>
          <w:szCs w:val="28"/>
        </w:rPr>
        <w:t>тельством Российской Федерации, регулирующим проведение государстве</w:t>
      </w:r>
      <w:r w:rsidRPr="00351406">
        <w:rPr>
          <w:sz w:val="28"/>
          <w:szCs w:val="28"/>
        </w:rPr>
        <w:t>н</w:t>
      </w:r>
      <w:r w:rsidRPr="00351406">
        <w:rPr>
          <w:sz w:val="28"/>
          <w:szCs w:val="28"/>
        </w:rPr>
        <w:t>ной кадастровой оценки, и настоящим пунктом.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</w:t>
      </w:r>
      <w:r w:rsidRPr="00351406">
        <w:rPr>
          <w:sz w:val="28"/>
          <w:szCs w:val="28"/>
        </w:rPr>
        <w:t>е</w:t>
      </w:r>
      <w:r w:rsidRPr="00351406">
        <w:rPr>
          <w:sz w:val="28"/>
          <w:szCs w:val="28"/>
        </w:rPr>
        <w:t>движимости, учитываются</w:t>
      </w:r>
      <w:r w:rsidR="009F0173">
        <w:rPr>
          <w:sz w:val="28"/>
          <w:szCs w:val="28"/>
        </w:rPr>
        <w:t xml:space="preserve"> при определении налоговой базы, </w:t>
      </w:r>
      <w:r w:rsidRPr="00351406">
        <w:rPr>
          <w:sz w:val="28"/>
          <w:szCs w:val="28"/>
        </w:rPr>
        <w:t xml:space="preserve">начиная </w:t>
      </w:r>
      <w:proofErr w:type="gramStart"/>
      <w:r w:rsidRPr="00351406">
        <w:rPr>
          <w:sz w:val="28"/>
          <w:szCs w:val="28"/>
        </w:rPr>
        <w:t>с даты начала</w:t>
      </w:r>
      <w:proofErr w:type="gramEnd"/>
      <w:r w:rsidRPr="00351406">
        <w:rPr>
          <w:sz w:val="28"/>
          <w:szCs w:val="28"/>
        </w:rPr>
        <w:t xml:space="preserve"> применения для целей налогообложения сведений об изменяемой к</w:t>
      </w:r>
      <w:r w:rsidRPr="00351406">
        <w:rPr>
          <w:sz w:val="28"/>
          <w:szCs w:val="28"/>
        </w:rPr>
        <w:t>а</w:t>
      </w:r>
      <w:r w:rsidRPr="00351406">
        <w:rPr>
          <w:sz w:val="28"/>
          <w:szCs w:val="28"/>
        </w:rPr>
        <w:t>дастровой стоимости.</w:t>
      </w:r>
    </w:p>
    <w:p w:rsidR="009A07A1" w:rsidRPr="00351406" w:rsidRDefault="009A07A1" w:rsidP="009F017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51406">
        <w:rPr>
          <w:color w:val="000000"/>
          <w:sz w:val="28"/>
          <w:szCs w:val="28"/>
        </w:rPr>
        <w:t xml:space="preserve">3. Определить налоговые ставки в следующих размерах: </w:t>
      </w:r>
    </w:p>
    <w:p w:rsidR="009A07A1" w:rsidRPr="00351406" w:rsidRDefault="009A07A1" w:rsidP="009F017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51406">
        <w:rPr>
          <w:color w:val="000000"/>
          <w:sz w:val="28"/>
          <w:szCs w:val="28"/>
        </w:rPr>
        <w:t>1) 0.</w:t>
      </w:r>
      <w:r>
        <w:rPr>
          <w:color w:val="000000"/>
          <w:sz w:val="28"/>
          <w:szCs w:val="28"/>
        </w:rPr>
        <w:t>3</w:t>
      </w:r>
      <w:r w:rsidRPr="00351406">
        <w:rPr>
          <w:color w:val="000000"/>
          <w:sz w:val="28"/>
          <w:szCs w:val="28"/>
        </w:rPr>
        <w:t xml:space="preserve"> процента в отношении:</w:t>
      </w:r>
    </w:p>
    <w:p w:rsidR="009A07A1" w:rsidRPr="00351406" w:rsidRDefault="009A07A1" w:rsidP="009F0173">
      <w:pPr>
        <w:ind w:firstLine="709"/>
        <w:jc w:val="both"/>
        <w:rPr>
          <w:rFonts w:ascii="Verdana" w:hAnsi="Verdana"/>
          <w:sz w:val="28"/>
          <w:szCs w:val="28"/>
        </w:rPr>
      </w:pPr>
      <w:r w:rsidRPr="00351406">
        <w:rPr>
          <w:color w:val="000000"/>
          <w:sz w:val="28"/>
          <w:szCs w:val="28"/>
        </w:rPr>
        <w:lastRenderedPageBreak/>
        <w:t xml:space="preserve">- жилых домов, частей жилых домов, квартир, частей квартир, комнат,  </w:t>
      </w:r>
      <w:r w:rsidRPr="00351406">
        <w:rPr>
          <w:sz w:val="28"/>
          <w:szCs w:val="28"/>
        </w:rPr>
        <w:t>объектов незавершенного строительства в случае, если проектируемым н</w:t>
      </w:r>
      <w:r w:rsidRPr="00351406">
        <w:rPr>
          <w:sz w:val="28"/>
          <w:szCs w:val="28"/>
        </w:rPr>
        <w:t>а</w:t>
      </w:r>
      <w:r w:rsidRPr="00351406">
        <w:rPr>
          <w:sz w:val="28"/>
          <w:szCs w:val="28"/>
        </w:rPr>
        <w:t>значением таких объектов является жилой дом;</w:t>
      </w:r>
    </w:p>
    <w:p w:rsidR="009A07A1" w:rsidRPr="00351406" w:rsidRDefault="009A07A1" w:rsidP="009F0173">
      <w:pPr>
        <w:ind w:firstLine="709"/>
        <w:jc w:val="both"/>
        <w:rPr>
          <w:rFonts w:ascii="Verdana" w:hAnsi="Verdana"/>
          <w:sz w:val="28"/>
          <w:szCs w:val="28"/>
        </w:rPr>
      </w:pPr>
      <w:r w:rsidRPr="00351406">
        <w:rPr>
          <w:sz w:val="28"/>
          <w:szCs w:val="28"/>
        </w:rPr>
        <w:t xml:space="preserve">- единых недвижимых комплексов, в состав которых входит хотя бы один жилой дом; </w:t>
      </w:r>
    </w:p>
    <w:p w:rsidR="009A07A1" w:rsidRPr="00351406" w:rsidRDefault="009A07A1" w:rsidP="009F0173">
      <w:pPr>
        <w:ind w:firstLine="709"/>
        <w:jc w:val="both"/>
        <w:rPr>
          <w:rFonts w:ascii="Verdana" w:hAnsi="Verdana"/>
          <w:sz w:val="28"/>
          <w:szCs w:val="28"/>
        </w:rPr>
      </w:pPr>
      <w:r w:rsidRPr="00351406">
        <w:rPr>
          <w:sz w:val="28"/>
          <w:szCs w:val="28"/>
        </w:rPr>
        <w:t xml:space="preserve">- гаражей и </w:t>
      </w:r>
      <w:proofErr w:type="spellStart"/>
      <w:r w:rsidRPr="00351406">
        <w:rPr>
          <w:sz w:val="28"/>
          <w:szCs w:val="28"/>
        </w:rPr>
        <w:t>машино-мест</w:t>
      </w:r>
      <w:proofErr w:type="spellEnd"/>
      <w:r w:rsidRPr="00351406">
        <w:rPr>
          <w:sz w:val="28"/>
          <w:szCs w:val="28"/>
        </w:rPr>
        <w:t>, в том числе расположенных в объектах нал</w:t>
      </w:r>
      <w:r w:rsidRPr="00351406">
        <w:rPr>
          <w:sz w:val="28"/>
          <w:szCs w:val="28"/>
        </w:rPr>
        <w:t>о</w:t>
      </w:r>
      <w:r w:rsidRPr="00351406">
        <w:rPr>
          <w:sz w:val="28"/>
          <w:szCs w:val="28"/>
        </w:rPr>
        <w:t>гообложения, указанных в подпункте 2 настоящего пункта;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- хозяйственных строений или сооружений, площадь каждого из кот</w:t>
      </w:r>
      <w:r w:rsidRPr="00351406">
        <w:rPr>
          <w:sz w:val="28"/>
          <w:szCs w:val="28"/>
        </w:rPr>
        <w:t>о</w:t>
      </w:r>
      <w:r w:rsidRPr="00351406">
        <w:rPr>
          <w:sz w:val="28"/>
          <w:szCs w:val="28"/>
        </w:rPr>
        <w:t>рых не превышает 50 квадратных метров и которые расположены на земел</w:t>
      </w:r>
      <w:r w:rsidRPr="00351406">
        <w:rPr>
          <w:sz w:val="28"/>
          <w:szCs w:val="28"/>
        </w:rPr>
        <w:t>ь</w:t>
      </w:r>
      <w:r w:rsidRPr="00351406">
        <w:rPr>
          <w:sz w:val="28"/>
          <w:szCs w:val="28"/>
        </w:rPr>
        <w:t>ных участках, предоставленных для ведения личного подсобного хозяйства,   огородничества, садоводства или индивидуального жилищного строительс</w:t>
      </w:r>
      <w:r w:rsidRPr="00351406">
        <w:rPr>
          <w:sz w:val="28"/>
          <w:szCs w:val="28"/>
        </w:rPr>
        <w:t>т</w:t>
      </w:r>
      <w:r w:rsidRPr="00351406">
        <w:rPr>
          <w:sz w:val="28"/>
          <w:szCs w:val="28"/>
        </w:rPr>
        <w:t>ва».</w:t>
      </w:r>
    </w:p>
    <w:p w:rsidR="009A07A1" w:rsidRPr="00351406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2) 2.0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:rsidR="009A07A1" w:rsidRPr="00351406" w:rsidRDefault="009A07A1" w:rsidP="009F0173">
      <w:pPr>
        <w:ind w:firstLine="709"/>
        <w:jc w:val="both"/>
        <w:rPr>
          <w:rFonts w:ascii="Verdana" w:hAnsi="Verdana"/>
          <w:sz w:val="28"/>
          <w:szCs w:val="28"/>
        </w:rPr>
      </w:pPr>
      <w:r w:rsidRPr="00351406">
        <w:rPr>
          <w:sz w:val="28"/>
          <w:szCs w:val="28"/>
        </w:rPr>
        <w:t>2.1) 2.5 % в отношении объектов налогообложения, кадастровая сто</w:t>
      </w:r>
      <w:r w:rsidRPr="00351406">
        <w:rPr>
          <w:sz w:val="28"/>
          <w:szCs w:val="28"/>
        </w:rPr>
        <w:t>и</w:t>
      </w:r>
      <w:r w:rsidRPr="00351406">
        <w:rPr>
          <w:sz w:val="28"/>
          <w:szCs w:val="28"/>
        </w:rPr>
        <w:t>мость каждого из которых превышает 300 миллионов рублей.</w:t>
      </w:r>
    </w:p>
    <w:p w:rsidR="009A07A1" w:rsidRPr="009A07A1" w:rsidRDefault="009A07A1" w:rsidP="009F0173">
      <w:pPr>
        <w:ind w:firstLine="709"/>
        <w:jc w:val="both"/>
        <w:rPr>
          <w:sz w:val="28"/>
          <w:szCs w:val="28"/>
        </w:rPr>
      </w:pPr>
      <w:r w:rsidRPr="00351406">
        <w:rPr>
          <w:sz w:val="28"/>
          <w:szCs w:val="28"/>
        </w:rPr>
        <w:t>3) 0,5 процента в отношении прочих объектов налогообложения.</w:t>
      </w:r>
    </w:p>
    <w:p w:rsidR="009F0173" w:rsidRPr="009F0173" w:rsidRDefault="009F0173" w:rsidP="009F0173">
      <w:pPr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4. Считать утратившими силу решения БССНД </w:t>
      </w:r>
      <w:r>
        <w:rPr>
          <w:color w:val="000000"/>
          <w:sz w:val="28"/>
          <w:szCs w:val="28"/>
        </w:rPr>
        <w:t>от 27.09.2019 №17,от 22.05.2020г. №12, от 13.10.2021г. №12, от 25.09.2024г. №12.</w:t>
      </w:r>
    </w:p>
    <w:p w:rsidR="00DF5AF4" w:rsidRDefault="009F0173" w:rsidP="009F017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DF5AF4">
        <w:rPr>
          <w:rFonts w:cs="Arial"/>
          <w:sz w:val="28"/>
          <w:szCs w:val="28"/>
        </w:rPr>
        <w:t>. Обнародовать настоящее решение в установленном Уставом поря</w:t>
      </w:r>
      <w:r w:rsidR="00DF5AF4">
        <w:rPr>
          <w:rFonts w:cs="Arial"/>
          <w:sz w:val="28"/>
          <w:szCs w:val="28"/>
        </w:rPr>
        <w:t>д</w:t>
      </w:r>
      <w:r w:rsidR="00DF5AF4">
        <w:rPr>
          <w:rFonts w:cs="Arial"/>
          <w:sz w:val="28"/>
          <w:szCs w:val="28"/>
        </w:rPr>
        <w:t>ке.</w:t>
      </w:r>
    </w:p>
    <w:p w:rsidR="00DF5AF4" w:rsidRDefault="009F0173" w:rsidP="009F0173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DF5AF4">
        <w:rPr>
          <w:rFonts w:cs="Arial"/>
          <w:sz w:val="28"/>
          <w:szCs w:val="28"/>
        </w:rPr>
        <w:t>.</w:t>
      </w:r>
      <w:r w:rsidR="00DF5AF4">
        <w:rPr>
          <w:color w:val="000000"/>
          <w:sz w:val="28"/>
          <w:szCs w:val="28"/>
        </w:rPr>
        <w:t xml:space="preserve"> </w:t>
      </w:r>
      <w:proofErr w:type="gramStart"/>
      <w:r w:rsidR="00DF5AF4">
        <w:rPr>
          <w:color w:val="000000"/>
          <w:sz w:val="28"/>
          <w:szCs w:val="28"/>
        </w:rPr>
        <w:t>Контроль за исполнением настоящего решения возложить на  п</w:t>
      </w:r>
      <w:r w:rsidR="00DF5AF4">
        <w:rPr>
          <w:sz w:val="28"/>
          <w:szCs w:val="28"/>
        </w:rPr>
        <w:t>ост</w:t>
      </w:r>
      <w:r w:rsidR="00DF5AF4">
        <w:rPr>
          <w:sz w:val="28"/>
          <w:szCs w:val="28"/>
        </w:rPr>
        <w:t>о</w:t>
      </w:r>
      <w:r w:rsidR="00DF5AF4">
        <w:rPr>
          <w:sz w:val="28"/>
          <w:szCs w:val="28"/>
        </w:rPr>
        <w:t>янную комиссию мандатной, по бюджетной, налоговой политике и планово-экономическим и социальным вопросам (председатель – Кошевая Т.С).</w:t>
      </w:r>
      <w:proofErr w:type="gramEnd"/>
    </w:p>
    <w:p w:rsidR="00DF5AF4" w:rsidRDefault="009F0173" w:rsidP="009F0173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DF5AF4">
        <w:rPr>
          <w:rFonts w:cs="Arial"/>
          <w:sz w:val="28"/>
          <w:szCs w:val="28"/>
        </w:rPr>
        <w:t>. Настоящее решение вступает в силу с 1 января 2025 года.</w:t>
      </w:r>
    </w:p>
    <w:p w:rsidR="00DF5AF4" w:rsidRDefault="00DF5AF4" w:rsidP="00DF5AF4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DF5AF4" w:rsidRDefault="00DF5AF4" w:rsidP="00DF5AF4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DF5AF4" w:rsidRDefault="00DF5AF4" w:rsidP="00DF5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DF5AF4" w:rsidRDefault="00DF5AF4" w:rsidP="00DF5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Е. В. Баранова                                                                </w:t>
      </w: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uppressAutoHyphens/>
        <w:jc w:val="both"/>
      </w:pPr>
    </w:p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A8" w:rsidRDefault="003E7CA8" w:rsidP="00D61472">
      <w:r>
        <w:separator/>
      </w:r>
    </w:p>
  </w:endnote>
  <w:endnote w:type="continuationSeparator" w:id="0">
    <w:p w:rsidR="003E7CA8" w:rsidRDefault="003E7CA8" w:rsidP="00D6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A8" w:rsidRDefault="003E7CA8" w:rsidP="00D61472">
      <w:r>
        <w:separator/>
      </w:r>
    </w:p>
  </w:footnote>
  <w:footnote w:type="continuationSeparator" w:id="0">
    <w:p w:rsidR="003E7CA8" w:rsidRDefault="003E7CA8" w:rsidP="00D61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F4"/>
    <w:rsid w:val="0003653C"/>
    <w:rsid w:val="0028583C"/>
    <w:rsid w:val="002F1B2A"/>
    <w:rsid w:val="00301718"/>
    <w:rsid w:val="003E7CA8"/>
    <w:rsid w:val="005D7A0F"/>
    <w:rsid w:val="007D65B2"/>
    <w:rsid w:val="009525FB"/>
    <w:rsid w:val="009A07A1"/>
    <w:rsid w:val="009A72A4"/>
    <w:rsid w:val="009F0173"/>
    <w:rsid w:val="00A309BC"/>
    <w:rsid w:val="00A64959"/>
    <w:rsid w:val="00A7228E"/>
    <w:rsid w:val="00B130A2"/>
    <w:rsid w:val="00B72F69"/>
    <w:rsid w:val="00C11738"/>
    <w:rsid w:val="00D61472"/>
    <w:rsid w:val="00DF5AF4"/>
    <w:rsid w:val="00ED632D"/>
    <w:rsid w:val="00F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F4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472"/>
    <w:rPr>
      <w:rFonts w:eastAsia="Times New Roman" w:cs="Times New Roman"/>
      <w:b w:val="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472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2024-10-23T06:47:00Z</cp:lastPrinted>
  <dcterms:created xsi:type="dcterms:W3CDTF">2024-10-18T02:34:00Z</dcterms:created>
  <dcterms:modified xsi:type="dcterms:W3CDTF">2024-10-23T06:47:00Z</dcterms:modified>
</cp:coreProperties>
</file>