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DB" w:rsidRPr="00C354C8" w:rsidRDefault="00A869F0" w:rsidP="00A86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БАЕВСКИЙ </w:t>
      </w:r>
      <w:r w:rsidR="006C08DB" w:rsidRPr="00C354C8">
        <w:rPr>
          <w:b/>
          <w:sz w:val="28"/>
          <w:szCs w:val="28"/>
        </w:rPr>
        <w:t>СЕЛЬСКИЙ СОВЕТ НАРОДНЫХ ДЕПУТАТОВ</w:t>
      </w:r>
    </w:p>
    <w:p w:rsidR="006C08DB" w:rsidRDefault="006C08DB" w:rsidP="00A869F0">
      <w:pPr>
        <w:jc w:val="center"/>
        <w:rPr>
          <w:b/>
          <w:sz w:val="28"/>
          <w:szCs w:val="28"/>
        </w:rPr>
      </w:pPr>
      <w:r w:rsidRPr="00C354C8">
        <w:rPr>
          <w:b/>
          <w:sz w:val="28"/>
          <w:szCs w:val="28"/>
        </w:rPr>
        <w:t>БАЕВСКОГО РАЙОНА АЛТАЙСКОГО КРАЯ</w:t>
      </w:r>
    </w:p>
    <w:p w:rsidR="006C08DB" w:rsidRDefault="006C08DB" w:rsidP="006C08DB">
      <w:pPr>
        <w:jc w:val="center"/>
        <w:rPr>
          <w:b/>
          <w:sz w:val="28"/>
          <w:szCs w:val="28"/>
        </w:rPr>
      </w:pPr>
    </w:p>
    <w:p w:rsidR="006C08DB" w:rsidRPr="00A869F0" w:rsidRDefault="006C08DB" w:rsidP="006C08DB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A869F0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6C08DB" w:rsidRDefault="006C08DB" w:rsidP="006C08DB">
      <w:pPr>
        <w:rPr>
          <w:rFonts w:ascii="Arial" w:hAnsi="Arial" w:cs="Arial"/>
          <w:sz w:val="28"/>
          <w:szCs w:val="28"/>
          <w:u w:val="single"/>
        </w:rPr>
      </w:pPr>
    </w:p>
    <w:p w:rsidR="006C08DB" w:rsidRPr="00A869F0" w:rsidRDefault="00F1065C" w:rsidP="006C08DB">
      <w:pPr>
        <w:rPr>
          <w:sz w:val="28"/>
          <w:szCs w:val="28"/>
        </w:rPr>
      </w:pPr>
      <w:r>
        <w:rPr>
          <w:sz w:val="28"/>
          <w:szCs w:val="28"/>
          <w:u w:val="thick"/>
        </w:rPr>
        <w:t>25</w:t>
      </w:r>
      <w:r w:rsidR="006C08DB" w:rsidRPr="00A869F0"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</w:rPr>
        <w:t>09</w:t>
      </w:r>
      <w:r w:rsidR="006C08DB" w:rsidRPr="00A869F0">
        <w:rPr>
          <w:sz w:val="28"/>
          <w:szCs w:val="28"/>
          <w:u w:val="thick"/>
        </w:rPr>
        <w:t>.202</w:t>
      </w:r>
      <w:r w:rsidR="00A869F0">
        <w:rPr>
          <w:sz w:val="28"/>
          <w:szCs w:val="28"/>
          <w:u w:val="thick"/>
        </w:rPr>
        <w:t>4</w:t>
      </w:r>
      <w:r w:rsidR="006C08DB" w:rsidRPr="00A869F0">
        <w:rPr>
          <w:sz w:val="28"/>
          <w:szCs w:val="28"/>
        </w:rPr>
        <w:t xml:space="preserve">                                                                                            </w:t>
      </w:r>
      <w:r w:rsidR="00A869F0">
        <w:rPr>
          <w:sz w:val="28"/>
          <w:szCs w:val="28"/>
        </w:rPr>
        <w:t xml:space="preserve">              </w:t>
      </w:r>
      <w:r w:rsidR="006C08DB" w:rsidRPr="00A869F0">
        <w:rPr>
          <w:sz w:val="28"/>
          <w:szCs w:val="28"/>
          <w:u w:val="thick"/>
        </w:rPr>
        <w:t xml:space="preserve">№ </w:t>
      </w:r>
      <w:r>
        <w:rPr>
          <w:sz w:val="28"/>
          <w:szCs w:val="28"/>
          <w:u w:val="thick"/>
        </w:rPr>
        <w:t>15</w:t>
      </w:r>
    </w:p>
    <w:p w:rsidR="006C08DB" w:rsidRDefault="006C08DB" w:rsidP="006C08DB">
      <w:pPr>
        <w:jc w:val="center"/>
        <w:rPr>
          <w:rFonts w:ascii="Arial" w:hAnsi="Arial" w:cs="Arial"/>
          <w:b/>
          <w:sz w:val="18"/>
          <w:szCs w:val="18"/>
        </w:rPr>
      </w:pPr>
      <w:r w:rsidRPr="00A869F0">
        <w:rPr>
          <w:rFonts w:ascii="Arial" w:hAnsi="Arial" w:cs="Arial"/>
          <w:b/>
          <w:sz w:val="18"/>
          <w:szCs w:val="18"/>
        </w:rPr>
        <w:t xml:space="preserve">с. </w:t>
      </w:r>
      <w:r w:rsidR="00A869F0" w:rsidRPr="00A869F0">
        <w:rPr>
          <w:rFonts w:ascii="Arial" w:hAnsi="Arial" w:cs="Arial"/>
          <w:b/>
          <w:sz w:val="18"/>
          <w:szCs w:val="18"/>
        </w:rPr>
        <w:t>Баево</w:t>
      </w:r>
    </w:p>
    <w:p w:rsidR="00A869F0" w:rsidRPr="00A869F0" w:rsidRDefault="00A869F0" w:rsidP="006C08DB">
      <w:pPr>
        <w:jc w:val="center"/>
        <w:rPr>
          <w:rFonts w:ascii="Arial" w:hAnsi="Arial" w:cs="Arial"/>
          <w:b/>
          <w:sz w:val="18"/>
          <w:szCs w:val="18"/>
        </w:rPr>
      </w:pPr>
    </w:p>
    <w:p w:rsidR="006C08DB" w:rsidRDefault="009277F6" w:rsidP="00A869F0">
      <w:pPr>
        <w:spacing w:line="240" w:lineRule="exact"/>
        <w:ind w:right="4820"/>
        <w:jc w:val="both"/>
        <w:rPr>
          <w:rFonts w:eastAsiaTheme="minorHAnsi"/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="00A869F0">
        <w:rPr>
          <w:sz w:val="28"/>
          <w:szCs w:val="28"/>
        </w:rPr>
        <w:t>Об утверждении Положения о м</w:t>
      </w:r>
      <w:r w:rsidR="00A869F0">
        <w:rPr>
          <w:sz w:val="28"/>
          <w:szCs w:val="28"/>
        </w:rPr>
        <w:t>у</w:t>
      </w:r>
      <w:r w:rsidR="00A869F0">
        <w:rPr>
          <w:sz w:val="28"/>
          <w:szCs w:val="28"/>
        </w:rPr>
        <w:t>ниципальном контроле на автом</w:t>
      </w:r>
      <w:r w:rsidR="00A869F0">
        <w:rPr>
          <w:sz w:val="28"/>
          <w:szCs w:val="28"/>
        </w:rPr>
        <w:t>о</w:t>
      </w:r>
      <w:r w:rsidR="00A869F0">
        <w:rPr>
          <w:sz w:val="28"/>
          <w:szCs w:val="28"/>
        </w:rPr>
        <w:t>бильном транспорте в муниципал</w:t>
      </w:r>
      <w:r w:rsidR="00A869F0">
        <w:rPr>
          <w:sz w:val="28"/>
          <w:szCs w:val="28"/>
        </w:rPr>
        <w:t>ь</w:t>
      </w:r>
      <w:r w:rsidR="00A869F0">
        <w:rPr>
          <w:sz w:val="28"/>
          <w:szCs w:val="28"/>
        </w:rPr>
        <w:t>ном образовании  Баевский сельсовет Баевского района Алтайского края</w:t>
      </w:r>
      <w:r>
        <w:rPr>
          <w:sz w:val="28"/>
          <w:szCs w:val="28"/>
        </w:rPr>
        <w:t>»</w:t>
      </w:r>
    </w:p>
    <w:p w:rsidR="006C08DB" w:rsidRPr="00DE7C99" w:rsidRDefault="006C08DB" w:rsidP="006C08DB">
      <w:pPr>
        <w:outlineLvl w:val="0"/>
        <w:rPr>
          <w:strike/>
          <w:sz w:val="28"/>
          <w:szCs w:val="28"/>
        </w:rPr>
      </w:pPr>
    </w:p>
    <w:p w:rsidR="006C08DB" w:rsidRPr="005F5A0B" w:rsidRDefault="006C08DB" w:rsidP="006C08DB">
      <w:pPr>
        <w:suppressAutoHyphens/>
        <w:ind w:firstLine="720"/>
        <w:jc w:val="both"/>
        <w:rPr>
          <w:sz w:val="28"/>
          <w:szCs w:val="28"/>
        </w:rPr>
      </w:pPr>
      <w:r w:rsidRPr="00452C8C">
        <w:rPr>
          <w:sz w:val="28"/>
          <w:szCs w:val="28"/>
        </w:rPr>
        <w:t xml:space="preserve">В соответствии с Федеральными </w:t>
      </w:r>
      <w:hyperlink r:id="rId7" w:history="1">
        <w:proofErr w:type="gramStart"/>
        <w:r w:rsidRPr="00452C8C">
          <w:rPr>
            <w:sz w:val="28"/>
            <w:szCs w:val="28"/>
          </w:rPr>
          <w:t>закон</w:t>
        </w:r>
      </w:hyperlink>
      <w:r w:rsidRPr="00452C8C">
        <w:rPr>
          <w:sz w:val="28"/>
          <w:szCs w:val="28"/>
        </w:rPr>
        <w:t>ами</w:t>
      </w:r>
      <w:proofErr w:type="gramEnd"/>
      <w:r w:rsidRPr="00452C8C">
        <w:rPr>
          <w:sz w:val="28"/>
          <w:szCs w:val="28"/>
        </w:rPr>
        <w:t xml:space="preserve"> от 06.10.2003 № 131-ФЗ «Об общих принципах организаци</w:t>
      </w:r>
      <w:r>
        <w:rPr>
          <w:sz w:val="28"/>
          <w:szCs w:val="28"/>
        </w:rPr>
        <w:t xml:space="preserve">и местного самоуправления </w:t>
      </w:r>
      <w:r w:rsidRPr="00452C8C">
        <w:rPr>
          <w:sz w:val="28"/>
          <w:szCs w:val="28"/>
        </w:rPr>
        <w:t xml:space="preserve">в Российской Федерации», </w:t>
      </w:r>
      <w:r w:rsidR="003979F8" w:rsidRPr="00452C8C">
        <w:rPr>
          <w:sz w:val="28"/>
          <w:szCs w:val="28"/>
        </w:rPr>
        <w:t>от 31.07.2020 248-ФЗ</w:t>
      </w:r>
      <w:r w:rsidR="003979F8">
        <w:rPr>
          <w:sz w:val="28"/>
          <w:szCs w:val="28"/>
        </w:rPr>
        <w:t xml:space="preserve"> </w:t>
      </w:r>
      <w:r w:rsidR="003979F8" w:rsidRPr="00452C8C">
        <w:rPr>
          <w:sz w:val="28"/>
          <w:szCs w:val="28"/>
        </w:rPr>
        <w:t>«О государственном контроле (надзоре) и муницип</w:t>
      </w:r>
      <w:r w:rsidR="003979F8">
        <w:rPr>
          <w:sz w:val="28"/>
          <w:szCs w:val="28"/>
        </w:rPr>
        <w:t xml:space="preserve">альном контроле </w:t>
      </w:r>
      <w:r w:rsidR="003979F8" w:rsidRPr="00452C8C">
        <w:rPr>
          <w:sz w:val="28"/>
          <w:szCs w:val="28"/>
        </w:rPr>
        <w:t>в Российской Федерации»</w:t>
      </w:r>
      <w:r w:rsidR="003979F8">
        <w:rPr>
          <w:sz w:val="28"/>
          <w:szCs w:val="28"/>
        </w:rPr>
        <w:t xml:space="preserve">, </w:t>
      </w:r>
      <w:r w:rsidR="004B231B" w:rsidRPr="00C826ED">
        <w:rPr>
          <w:sz w:val="28"/>
          <w:szCs w:val="28"/>
        </w:rPr>
        <w:t xml:space="preserve">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</w:t>
      </w:r>
      <w:proofErr w:type="gramStart"/>
      <w:r w:rsidR="004B231B" w:rsidRPr="00C826ED">
        <w:rPr>
          <w:sz w:val="28"/>
          <w:szCs w:val="28"/>
        </w:rPr>
        <w:t>в отдельные законодательные акты Российской Федерации» от 31 июля 2020 года № 248-ФЗ «О государственном контроле (надзоре) и муниципальном контроле в Российской Федерации»</w:t>
      </w:r>
      <w:r w:rsidR="004B231B">
        <w:rPr>
          <w:sz w:val="28"/>
          <w:szCs w:val="28"/>
        </w:rPr>
        <w:t xml:space="preserve">, </w:t>
      </w:r>
      <w:r w:rsidRPr="00452C8C">
        <w:rPr>
          <w:sz w:val="28"/>
          <w:szCs w:val="28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</w:t>
      </w:r>
      <w:r w:rsidR="00A869F0">
        <w:rPr>
          <w:sz w:val="28"/>
          <w:szCs w:val="28"/>
        </w:rPr>
        <w:t xml:space="preserve">Баевский </w:t>
      </w:r>
      <w:r>
        <w:rPr>
          <w:sz w:val="28"/>
          <w:szCs w:val="28"/>
        </w:rPr>
        <w:t>сельский Совет народных</w:t>
      </w:r>
      <w:proofErr w:type="gramEnd"/>
      <w:r>
        <w:rPr>
          <w:sz w:val="28"/>
          <w:szCs w:val="28"/>
        </w:rPr>
        <w:t xml:space="preserve"> депутатов </w:t>
      </w:r>
      <w:r w:rsidR="00A869F0" w:rsidRPr="00A869F0">
        <w:rPr>
          <w:spacing w:val="40"/>
          <w:sz w:val="28"/>
          <w:szCs w:val="28"/>
          <w:lang w:eastAsia="zh-CN"/>
        </w:rPr>
        <w:t>решил</w:t>
      </w:r>
      <w:r w:rsidRPr="005F5A0B">
        <w:rPr>
          <w:sz w:val="28"/>
          <w:szCs w:val="28"/>
          <w:lang w:eastAsia="zh-CN"/>
        </w:rPr>
        <w:t>:</w:t>
      </w:r>
    </w:p>
    <w:p w:rsidR="006C08DB" w:rsidRPr="00DE7C99" w:rsidRDefault="00A869F0" w:rsidP="00756513">
      <w:pPr>
        <w:pStyle w:val="ConsPlusNormal"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4FF1">
        <w:rPr>
          <w:rFonts w:ascii="Times New Roman" w:hAnsi="Times New Roman" w:cs="Times New Roman"/>
          <w:sz w:val="28"/>
          <w:szCs w:val="28"/>
        </w:rPr>
        <w:t>Утвердить</w:t>
      </w:r>
      <w:r w:rsidR="006C08DB" w:rsidRPr="00DE7C99">
        <w:rPr>
          <w:rFonts w:ascii="Times New Roman" w:hAnsi="Times New Roman" w:cs="Times New Roman"/>
          <w:sz w:val="28"/>
          <w:szCs w:val="28"/>
        </w:rPr>
        <w:t xml:space="preserve"> Положение о муниципальном контроле </w:t>
      </w:r>
      <w:r w:rsidR="006C08DB" w:rsidRPr="00DE7C99">
        <w:rPr>
          <w:rFonts w:ascii="Times New Roman" w:hAnsi="Times New Roman" w:cs="Times New Roman"/>
          <w:spacing w:val="2"/>
          <w:sz w:val="28"/>
          <w:szCs w:val="28"/>
        </w:rPr>
        <w:t>на автомобил</w:t>
      </w:r>
      <w:r w:rsidR="006C08DB" w:rsidRPr="00DE7C99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6C08DB" w:rsidRPr="00DE7C99">
        <w:rPr>
          <w:rFonts w:ascii="Times New Roman" w:hAnsi="Times New Roman" w:cs="Times New Roman"/>
          <w:spacing w:val="2"/>
          <w:sz w:val="28"/>
          <w:szCs w:val="28"/>
        </w:rPr>
        <w:t>ном транспорте</w:t>
      </w:r>
      <w:r w:rsidR="006C08DB" w:rsidRPr="00DE7C9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Баевский </w:t>
      </w:r>
      <w:r w:rsidR="006C08DB" w:rsidRPr="00DE7C99">
        <w:rPr>
          <w:rFonts w:ascii="Times New Roman" w:hAnsi="Times New Roman" w:cs="Times New Roman"/>
          <w:sz w:val="28"/>
          <w:szCs w:val="28"/>
        </w:rPr>
        <w:t>сельсовет</w:t>
      </w:r>
      <w:r w:rsidR="006C08DB">
        <w:rPr>
          <w:rFonts w:ascii="Times New Roman" w:hAnsi="Times New Roman" w:cs="Times New Roman"/>
          <w:sz w:val="28"/>
          <w:szCs w:val="28"/>
        </w:rPr>
        <w:t xml:space="preserve"> </w:t>
      </w:r>
      <w:r w:rsidR="006C08DB" w:rsidRPr="00DE7C99">
        <w:rPr>
          <w:rFonts w:ascii="Times New Roman" w:hAnsi="Times New Roman" w:cs="Times New Roman"/>
          <w:sz w:val="28"/>
          <w:szCs w:val="28"/>
        </w:rPr>
        <w:t>Баевского района Алтайского края.</w:t>
      </w:r>
    </w:p>
    <w:p w:rsidR="006C08DB" w:rsidRPr="00D31E13" w:rsidRDefault="00A869F0" w:rsidP="00A869F0">
      <w:pPr>
        <w:pStyle w:val="ConsPlusNormal"/>
        <w:tabs>
          <w:tab w:val="left" w:pos="1134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08DB" w:rsidRPr="00DE7C99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</w:t>
      </w:r>
      <w:r w:rsidR="006C08DB">
        <w:rPr>
          <w:sz w:val="28"/>
          <w:szCs w:val="28"/>
        </w:rPr>
        <w:t>.</w:t>
      </w:r>
    </w:p>
    <w:p w:rsidR="006C08DB" w:rsidRDefault="004D5B2B" w:rsidP="004D5B2B">
      <w:pPr>
        <w:autoSpaceDE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решения возложить на постоянную коми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сию по агропромышленному комплексу и природопользованию (председ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 – А.П. Носырев).</w:t>
      </w:r>
    </w:p>
    <w:p w:rsidR="004D5B2B" w:rsidRDefault="004D5B2B" w:rsidP="004D5B2B">
      <w:pPr>
        <w:autoSpaceDE w:val="0"/>
        <w:ind w:firstLine="709"/>
        <w:rPr>
          <w:color w:val="000000"/>
          <w:sz w:val="28"/>
          <w:szCs w:val="28"/>
        </w:rPr>
      </w:pPr>
    </w:p>
    <w:p w:rsidR="004D5B2B" w:rsidRDefault="004D5B2B" w:rsidP="004D5B2B">
      <w:pPr>
        <w:autoSpaceDE w:val="0"/>
        <w:ind w:firstLine="709"/>
        <w:rPr>
          <w:sz w:val="28"/>
          <w:szCs w:val="28"/>
        </w:rPr>
      </w:pPr>
    </w:p>
    <w:p w:rsidR="009C36E9" w:rsidRDefault="009C36E9" w:rsidP="009C36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</w:t>
      </w:r>
    </w:p>
    <w:p w:rsidR="009C36E9" w:rsidRDefault="009C36E9" w:rsidP="009C36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                                                                         Е. В. Баранова</w:t>
      </w:r>
    </w:p>
    <w:p w:rsidR="00177020" w:rsidRDefault="006C08DB" w:rsidP="00177020">
      <w:pPr>
        <w:widowControl w:val="0"/>
        <w:autoSpaceDE w:val="0"/>
        <w:autoSpaceDN w:val="0"/>
        <w:adjustRightInd w:val="0"/>
        <w:ind w:left="5529" w:right="-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77020">
        <w:rPr>
          <w:b/>
          <w:sz w:val="28"/>
          <w:szCs w:val="28"/>
        </w:rPr>
        <w:lastRenderedPageBreak/>
        <w:t>УТВЕРЖДЕНО</w:t>
      </w:r>
    </w:p>
    <w:p w:rsidR="00177020" w:rsidRDefault="00177020" w:rsidP="00177020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 Баевского района</w:t>
      </w:r>
    </w:p>
    <w:p w:rsidR="00177020" w:rsidRDefault="00F1065C" w:rsidP="00177020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>
        <w:rPr>
          <w:sz w:val="28"/>
          <w:szCs w:val="28"/>
        </w:rPr>
        <w:t>от 25.09.2024 г. № 15</w:t>
      </w:r>
    </w:p>
    <w:p w:rsidR="006C08DB" w:rsidRPr="004B7DAB" w:rsidRDefault="006C08DB" w:rsidP="00756513">
      <w:pPr>
        <w:rPr>
          <w:rFonts w:cs="Arial"/>
          <w:b/>
          <w:bCs/>
          <w:sz w:val="28"/>
          <w:szCs w:val="28"/>
        </w:rPr>
      </w:pPr>
    </w:p>
    <w:p w:rsidR="006C08DB" w:rsidRDefault="006C08DB" w:rsidP="006C08DB">
      <w:pPr>
        <w:pStyle w:val="ConsPlusTitle"/>
        <w:spacing w:line="240" w:lineRule="exact"/>
        <w:jc w:val="center"/>
        <w:rPr>
          <w:rFonts w:cs="Arial"/>
          <w:b w:val="0"/>
          <w:bCs w:val="0"/>
          <w:sz w:val="28"/>
          <w:szCs w:val="28"/>
        </w:rPr>
      </w:pPr>
    </w:p>
    <w:p w:rsidR="006C08DB" w:rsidRPr="00617162" w:rsidRDefault="00617162" w:rsidP="006C08DB">
      <w:pPr>
        <w:pStyle w:val="ConsPlusTitle"/>
        <w:spacing w:line="240" w:lineRule="exact"/>
        <w:jc w:val="center"/>
      </w:pPr>
      <w:r w:rsidRPr="00617162">
        <w:t>ПОЛОЖЕНИЕ</w:t>
      </w:r>
    </w:p>
    <w:p w:rsidR="006C08DB" w:rsidRPr="00617162" w:rsidRDefault="00617162" w:rsidP="006C08DB">
      <w:pPr>
        <w:shd w:val="clear" w:color="auto" w:fill="FFFFFF"/>
        <w:jc w:val="center"/>
        <w:textAlignment w:val="baseline"/>
        <w:rPr>
          <w:b/>
          <w:spacing w:val="2"/>
        </w:rPr>
      </w:pPr>
      <w:r w:rsidRPr="00617162">
        <w:rPr>
          <w:b/>
        </w:rPr>
        <w:t xml:space="preserve">О МУНИЦИПАЛЬНОМ КОНТРОЛЕ </w:t>
      </w:r>
      <w:r w:rsidRPr="00617162">
        <w:rPr>
          <w:b/>
          <w:spacing w:val="2"/>
        </w:rPr>
        <w:t>НА АВТОМОБИЛЬНОМ ТРАНСПОРТЕ</w:t>
      </w:r>
    </w:p>
    <w:p w:rsidR="006C08DB" w:rsidRPr="00617162" w:rsidRDefault="00617162" w:rsidP="006C08DB">
      <w:pPr>
        <w:pStyle w:val="ConsPlusTitle"/>
        <w:jc w:val="center"/>
      </w:pPr>
      <w:r w:rsidRPr="00617162">
        <w:t>В МУНИЦИПАЛЬНОМ ОБРАЗОВАНИИ БАЕВСКИЙ СЕЛЬСОВЕТ</w:t>
      </w:r>
    </w:p>
    <w:p w:rsidR="006C08DB" w:rsidRPr="00617162" w:rsidRDefault="00617162" w:rsidP="006C08DB">
      <w:pPr>
        <w:pStyle w:val="ConsPlusTitle"/>
        <w:jc w:val="center"/>
        <w:rPr>
          <w:rFonts w:cs="Arial"/>
          <w:bCs w:val="0"/>
          <w:vertAlign w:val="superscript"/>
        </w:rPr>
      </w:pPr>
      <w:r w:rsidRPr="00617162">
        <w:t>БАЕВСКОГО РАЙОНА АЛТАЙСКОГО КРАЯ</w:t>
      </w:r>
    </w:p>
    <w:p w:rsidR="006C08DB" w:rsidRDefault="006C08DB" w:rsidP="006C08DB">
      <w:pPr>
        <w:pStyle w:val="ConsPlusNormal"/>
        <w:ind w:firstLine="0"/>
        <w:jc w:val="center"/>
        <w:rPr>
          <w:b/>
          <w:bCs/>
          <w:sz w:val="28"/>
          <w:szCs w:val="28"/>
        </w:rPr>
      </w:pPr>
    </w:p>
    <w:p w:rsidR="00FA089A" w:rsidRPr="00FA089A" w:rsidRDefault="00FA089A" w:rsidP="00FA08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FA089A">
        <w:rPr>
          <w:b/>
          <w:bCs/>
          <w:sz w:val="28"/>
          <w:szCs w:val="28"/>
        </w:rPr>
        <w:t>1. Общие положения</w:t>
      </w:r>
    </w:p>
    <w:p w:rsidR="00FA089A" w:rsidRPr="00D9613C" w:rsidRDefault="00FA089A" w:rsidP="00FA089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A089A" w:rsidRPr="00761BC0" w:rsidRDefault="00FA089A" w:rsidP="00FA089A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61BC0">
        <w:rPr>
          <w:bCs/>
          <w:sz w:val="28"/>
          <w:szCs w:val="28"/>
        </w:rPr>
        <w:t>Настоящее Положение устанавливает порядок организации и осущ</w:t>
      </w:r>
      <w:r w:rsidRPr="00761BC0">
        <w:rPr>
          <w:bCs/>
          <w:sz w:val="28"/>
          <w:szCs w:val="28"/>
        </w:rPr>
        <w:t>е</w:t>
      </w:r>
      <w:r w:rsidRPr="00761BC0">
        <w:rPr>
          <w:bCs/>
          <w:sz w:val="28"/>
          <w:szCs w:val="28"/>
        </w:rPr>
        <w:t xml:space="preserve">ствления муниципального </w:t>
      </w:r>
      <w:proofErr w:type="gramStart"/>
      <w:r w:rsidRPr="00761BC0">
        <w:rPr>
          <w:bCs/>
          <w:sz w:val="28"/>
          <w:szCs w:val="28"/>
        </w:rPr>
        <w:t>контроля за</w:t>
      </w:r>
      <w:proofErr w:type="gramEnd"/>
      <w:r w:rsidRPr="00761BC0">
        <w:rPr>
          <w:bCs/>
          <w:sz w:val="28"/>
          <w:szCs w:val="28"/>
        </w:rPr>
        <w:t xml:space="preserve"> сохранностью автомобильных дорог местного значени</w:t>
      </w:r>
      <w:r>
        <w:rPr>
          <w:bCs/>
          <w:sz w:val="28"/>
          <w:szCs w:val="28"/>
        </w:rPr>
        <w:t>я в границах муниципального образования Баевский сел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совет </w:t>
      </w:r>
      <w:r w:rsidRPr="00761BC0">
        <w:rPr>
          <w:bCs/>
          <w:sz w:val="28"/>
          <w:szCs w:val="28"/>
        </w:rPr>
        <w:t>(далее – муниципальный контроль).</w:t>
      </w:r>
    </w:p>
    <w:p w:rsidR="00FA089A" w:rsidRPr="00761BC0" w:rsidRDefault="00FA089A" w:rsidP="00FA089A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2. К отношениям, связанным с осуществлением муниципального ко</w:t>
      </w:r>
      <w:r w:rsidRPr="00761BC0">
        <w:rPr>
          <w:rFonts w:ascii="Times New Roman" w:hAnsi="Times New Roman" w:cs="Times New Roman"/>
          <w:sz w:val="28"/>
          <w:szCs w:val="28"/>
        </w:rPr>
        <w:t>н</w:t>
      </w:r>
      <w:r w:rsidRPr="00761BC0">
        <w:rPr>
          <w:rFonts w:ascii="Times New Roman" w:hAnsi="Times New Roman" w:cs="Times New Roman"/>
          <w:sz w:val="28"/>
          <w:szCs w:val="28"/>
        </w:rPr>
        <w:t>троля, организацией и проведением профилактических мероприятий и ко</w:t>
      </w:r>
      <w:r w:rsidRPr="00761BC0">
        <w:rPr>
          <w:rFonts w:ascii="Times New Roman" w:hAnsi="Times New Roman" w:cs="Times New Roman"/>
          <w:sz w:val="28"/>
          <w:szCs w:val="28"/>
        </w:rPr>
        <w:t>н</w:t>
      </w:r>
      <w:r w:rsidRPr="00761BC0">
        <w:rPr>
          <w:rFonts w:ascii="Times New Roman" w:hAnsi="Times New Roman" w:cs="Times New Roman"/>
          <w:sz w:val="28"/>
          <w:szCs w:val="28"/>
        </w:rPr>
        <w:t>трольных мероприятий в отношении объектов контроля (далее – объект ко</w:t>
      </w:r>
      <w:r w:rsidRPr="00761BC0">
        <w:rPr>
          <w:rFonts w:ascii="Times New Roman" w:hAnsi="Times New Roman" w:cs="Times New Roman"/>
          <w:sz w:val="28"/>
          <w:szCs w:val="28"/>
        </w:rPr>
        <w:t>н</w:t>
      </w:r>
      <w:r w:rsidRPr="00761BC0">
        <w:rPr>
          <w:rFonts w:ascii="Times New Roman" w:hAnsi="Times New Roman" w:cs="Times New Roman"/>
          <w:sz w:val="28"/>
          <w:szCs w:val="28"/>
        </w:rPr>
        <w:t>троля, контролируемые лица) применяются положения Федерального закона от 31.07.2020 № 248-ФЗ «О государственном контроле (надзоре) и муниц</w:t>
      </w:r>
      <w:r w:rsidRPr="00761BC0">
        <w:rPr>
          <w:rFonts w:ascii="Times New Roman" w:hAnsi="Times New Roman" w:cs="Times New Roman"/>
          <w:sz w:val="28"/>
          <w:szCs w:val="28"/>
        </w:rPr>
        <w:t>и</w:t>
      </w:r>
      <w:r w:rsidRPr="00761BC0">
        <w:rPr>
          <w:rFonts w:ascii="Times New Roman" w:hAnsi="Times New Roman" w:cs="Times New Roman"/>
          <w:sz w:val="28"/>
          <w:szCs w:val="28"/>
        </w:rPr>
        <w:t>пальном контроле в Российской Федерации» (далее - Федеральный закон от 31.07.2020 № 248-ФЗ»).</w:t>
      </w:r>
    </w:p>
    <w:p w:rsidR="00FA089A" w:rsidRPr="00B72A6E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A6E">
        <w:rPr>
          <w:rFonts w:ascii="Times New Roman" w:hAnsi="Times New Roman" w:cs="Times New Roman"/>
          <w:sz w:val="28"/>
          <w:szCs w:val="28"/>
        </w:rPr>
        <w:t>3</w:t>
      </w:r>
      <w:r w:rsidRPr="00B72A6E">
        <w:rPr>
          <w:rFonts w:ascii="Times New Roman" w:hAnsi="Times New Roman" w:cs="Times New Roman"/>
          <w:bCs/>
          <w:sz w:val="28"/>
          <w:szCs w:val="28"/>
        </w:rPr>
        <w:t>. Ор</w:t>
      </w:r>
      <w:r w:rsidRPr="00B72A6E">
        <w:rPr>
          <w:rFonts w:ascii="Times New Roman" w:hAnsi="Times New Roman" w:cs="Times New Roman"/>
          <w:sz w:val="28"/>
          <w:szCs w:val="28"/>
        </w:rPr>
        <w:t>ганом местного самоуправления, осуществляющим муниципал</w:t>
      </w:r>
      <w:r w:rsidRPr="00B72A6E">
        <w:rPr>
          <w:rFonts w:ascii="Times New Roman" w:hAnsi="Times New Roman" w:cs="Times New Roman"/>
          <w:sz w:val="28"/>
          <w:szCs w:val="28"/>
        </w:rPr>
        <w:t>ь</w:t>
      </w:r>
      <w:r w:rsidRPr="00B72A6E">
        <w:rPr>
          <w:rFonts w:ascii="Times New Roman" w:hAnsi="Times New Roman" w:cs="Times New Roman"/>
          <w:sz w:val="28"/>
          <w:szCs w:val="28"/>
        </w:rPr>
        <w:t>ный контроль, я</w:t>
      </w:r>
      <w:r>
        <w:rPr>
          <w:rFonts w:ascii="Times New Roman" w:hAnsi="Times New Roman" w:cs="Times New Roman"/>
          <w:sz w:val="28"/>
          <w:szCs w:val="28"/>
        </w:rPr>
        <w:t xml:space="preserve">вляется администрация Баевского сельсовета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 сельсовета</w:t>
      </w:r>
      <w:r w:rsidRPr="00B72A6E">
        <w:rPr>
          <w:rFonts w:ascii="Times New Roman" w:hAnsi="Times New Roman" w:cs="Times New Roman"/>
          <w:sz w:val="28"/>
          <w:szCs w:val="28"/>
        </w:rPr>
        <w:t>).</w:t>
      </w:r>
    </w:p>
    <w:p w:rsidR="00FA089A" w:rsidRPr="00B72A6E" w:rsidRDefault="00FA089A" w:rsidP="00304FF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72A6E">
        <w:rPr>
          <w:sz w:val="28"/>
          <w:szCs w:val="28"/>
        </w:rPr>
        <w:t>4. Уполномоченным</w:t>
      </w:r>
      <w:r>
        <w:rPr>
          <w:sz w:val="28"/>
          <w:szCs w:val="28"/>
        </w:rPr>
        <w:t xml:space="preserve"> органом, осуществляющим муниципальный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троль,</w:t>
      </w:r>
      <w:r w:rsidRPr="00B72A6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администрация сельсовета </w:t>
      </w:r>
      <w:r w:rsidRPr="00B72A6E">
        <w:rPr>
          <w:sz w:val="28"/>
          <w:szCs w:val="28"/>
        </w:rPr>
        <w:t>(далее – контрольный орган).</w:t>
      </w:r>
    </w:p>
    <w:p w:rsidR="00FA089A" w:rsidRPr="008F425C" w:rsidRDefault="00FA089A" w:rsidP="00304FF1">
      <w:pPr>
        <w:pStyle w:val="header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F425C">
        <w:rPr>
          <w:sz w:val="28"/>
          <w:szCs w:val="28"/>
        </w:rPr>
        <w:t xml:space="preserve">5. Объектами </w:t>
      </w:r>
      <w:r w:rsidRPr="008F425C">
        <w:rPr>
          <w:rStyle w:val="match"/>
          <w:sz w:val="28"/>
          <w:szCs w:val="28"/>
        </w:rPr>
        <w:t>муниципального</w:t>
      </w:r>
      <w:r>
        <w:rPr>
          <w:rStyle w:val="match"/>
          <w:sz w:val="28"/>
          <w:szCs w:val="28"/>
        </w:rPr>
        <w:t xml:space="preserve"> </w:t>
      </w:r>
      <w:r w:rsidRPr="008F425C">
        <w:rPr>
          <w:rStyle w:val="match"/>
          <w:sz w:val="28"/>
          <w:szCs w:val="28"/>
        </w:rPr>
        <w:t>контроля</w:t>
      </w:r>
      <w:r w:rsidRPr="008F425C">
        <w:rPr>
          <w:sz w:val="28"/>
          <w:szCs w:val="28"/>
        </w:rPr>
        <w:t xml:space="preserve"> являются: </w:t>
      </w:r>
    </w:p>
    <w:p w:rsidR="00FA089A" w:rsidRPr="00B72A6E" w:rsidRDefault="00FA089A" w:rsidP="00304FF1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72A6E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</w:t>
      </w:r>
      <w:r w:rsidRPr="00B72A6E">
        <w:rPr>
          <w:sz w:val="28"/>
          <w:szCs w:val="28"/>
        </w:rPr>
        <w:t>ъ</w:t>
      </w:r>
      <w:r w:rsidRPr="00B72A6E">
        <w:rPr>
          <w:sz w:val="28"/>
          <w:szCs w:val="28"/>
        </w:rPr>
        <w:t>являемые к контролируемым лицам, осуществляющим деятельность, дейс</w:t>
      </w:r>
      <w:r w:rsidRPr="00B72A6E">
        <w:rPr>
          <w:sz w:val="28"/>
          <w:szCs w:val="28"/>
        </w:rPr>
        <w:t>т</w:t>
      </w:r>
      <w:r w:rsidRPr="00B72A6E">
        <w:rPr>
          <w:sz w:val="28"/>
          <w:szCs w:val="28"/>
        </w:rPr>
        <w:t xml:space="preserve">вия (бездействие); </w:t>
      </w:r>
    </w:p>
    <w:p w:rsidR="00FA089A" w:rsidRPr="00B72A6E" w:rsidRDefault="00FA089A" w:rsidP="00304FF1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72A6E">
        <w:rPr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FA089A" w:rsidRPr="00B72A6E" w:rsidRDefault="00FA089A" w:rsidP="00304FF1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B72A6E">
        <w:rPr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</w:r>
      <w:r w:rsidRPr="00B72A6E">
        <w:rPr>
          <w:rStyle w:val="match"/>
          <w:sz w:val="28"/>
          <w:szCs w:val="28"/>
        </w:rPr>
        <w:t>транспортные</w:t>
      </w:r>
      <w:r w:rsidRPr="00B72A6E">
        <w:rPr>
          <w:sz w:val="28"/>
          <w:szCs w:val="28"/>
        </w:rPr>
        <w:t xml:space="preserve"> средства, компоненты природной ср</w:t>
      </w:r>
      <w:r w:rsidRPr="00B72A6E">
        <w:rPr>
          <w:sz w:val="28"/>
          <w:szCs w:val="28"/>
        </w:rPr>
        <w:t>е</w:t>
      </w:r>
      <w:r w:rsidRPr="00B72A6E">
        <w:rPr>
          <w:sz w:val="28"/>
          <w:szCs w:val="28"/>
        </w:rPr>
        <w:t>ды, природные и природно-антропогенные объекты, другие объекты, кот</w:t>
      </w:r>
      <w:r w:rsidRPr="00B72A6E">
        <w:rPr>
          <w:sz w:val="28"/>
          <w:szCs w:val="28"/>
        </w:rPr>
        <w:t>о</w:t>
      </w:r>
      <w:r w:rsidRPr="00B72A6E">
        <w:rPr>
          <w:sz w:val="28"/>
          <w:szCs w:val="28"/>
        </w:rPr>
        <w:t>рыми граждане и организации владеют и (или) пользуются, компоненты пр</w:t>
      </w:r>
      <w:r w:rsidRPr="00B72A6E">
        <w:rPr>
          <w:sz w:val="28"/>
          <w:szCs w:val="28"/>
        </w:rPr>
        <w:t>и</w:t>
      </w:r>
      <w:r w:rsidRPr="00B72A6E">
        <w:rPr>
          <w:sz w:val="28"/>
          <w:szCs w:val="28"/>
        </w:rPr>
        <w:t>родной среды, природные и природно-антропогенные объекты, не наход</w:t>
      </w:r>
      <w:r w:rsidRPr="00B72A6E">
        <w:rPr>
          <w:sz w:val="28"/>
          <w:szCs w:val="28"/>
        </w:rPr>
        <w:t>я</w:t>
      </w:r>
      <w:r w:rsidRPr="00B72A6E">
        <w:rPr>
          <w:sz w:val="28"/>
          <w:szCs w:val="28"/>
        </w:rPr>
        <w:t>щиеся во владении и (или) пользовании граждан или организаций, к которым предъявляются обязательные требо</w:t>
      </w:r>
      <w:r>
        <w:rPr>
          <w:sz w:val="28"/>
          <w:szCs w:val="28"/>
        </w:rPr>
        <w:t>вания (далее</w:t>
      </w:r>
      <w:r w:rsidR="00401D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01D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производственные</w:t>
      </w:r>
      <w:proofErr w:type="gramEnd"/>
      <w:r>
        <w:rPr>
          <w:sz w:val="28"/>
          <w:szCs w:val="28"/>
        </w:rPr>
        <w:t xml:space="preserve">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ты).</w:t>
      </w:r>
    </w:p>
    <w:p w:rsidR="00FA089A" w:rsidRPr="00B72A6E" w:rsidRDefault="00FA089A" w:rsidP="00304FF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6E">
        <w:rPr>
          <w:rFonts w:ascii="Times New Roman" w:hAnsi="Times New Roman" w:cs="Times New Roman"/>
          <w:sz w:val="28"/>
          <w:szCs w:val="28"/>
        </w:rPr>
        <w:t>6. Учет объектов контроля</w:t>
      </w:r>
      <w:r w:rsidR="00401DA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Pr="00B72A6E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Pr="00B72A6E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посредством: </w:t>
      </w:r>
    </w:p>
    <w:p w:rsidR="00FA089A" w:rsidRPr="00761BC0" w:rsidRDefault="00FA089A" w:rsidP="00FA089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61BC0">
        <w:rPr>
          <w:sz w:val="28"/>
          <w:szCs w:val="28"/>
        </w:rPr>
        <w:t xml:space="preserve"> - перечня объектов контроля, размещенного на официальном сайте а</w:t>
      </w:r>
      <w:r w:rsidRPr="00761BC0">
        <w:rPr>
          <w:sz w:val="28"/>
          <w:szCs w:val="28"/>
        </w:rPr>
        <w:t>д</w:t>
      </w:r>
      <w:r w:rsidRPr="00761BC0">
        <w:rPr>
          <w:sz w:val="28"/>
          <w:szCs w:val="28"/>
        </w:rPr>
        <w:t>министрации поселения;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- иных федеральных или регио</w:t>
      </w:r>
      <w:r>
        <w:rPr>
          <w:rFonts w:ascii="Times New Roman" w:hAnsi="Times New Roman" w:cs="Times New Roman"/>
          <w:sz w:val="28"/>
          <w:szCs w:val="28"/>
        </w:rPr>
        <w:t xml:space="preserve">нальных информационных систем, </w:t>
      </w:r>
      <w:r w:rsidRPr="00761BC0">
        <w:rPr>
          <w:rFonts w:ascii="Times New Roman" w:hAnsi="Times New Roman" w:cs="Times New Roman"/>
          <w:sz w:val="28"/>
          <w:szCs w:val="28"/>
        </w:rPr>
        <w:t>в том числе путем получения сведений в порядке межведомственного информац</w:t>
      </w:r>
      <w:r w:rsidRPr="00761BC0">
        <w:rPr>
          <w:rFonts w:ascii="Times New Roman" w:hAnsi="Times New Roman" w:cs="Times New Roman"/>
          <w:sz w:val="28"/>
          <w:szCs w:val="28"/>
        </w:rPr>
        <w:t>и</w:t>
      </w:r>
      <w:r w:rsidRPr="00761BC0">
        <w:rPr>
          <w:rFonts w:ascii="Times New Roman" w:hAnsi="Times New Roman" w:cs="Times New Roman"/>
          <w:sz w:val="28"/>
          <w:szCs w:val="28"/>
        </w:rPr>
        <w:t>онного взаимодействия.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</w:t>
      </w:r>
      <w:r w:rsidRPr="00761BC0">
        <w:rPr>
          <w:rFonts w:ascii="Times New Roman" w:hAnsi="Times New Roman" w:cs="Times New Roman"/>
          <w:sz w:val="28"/>
          <w:szCs w:val="28"/>
        </w:rPr>
        <w:t>ж</w:t>
      </w:r>
      <w:r w:rsidRPr="00761BC0">
        <w:rPr>
          <w:rFonts w:ascii="Times New Roman" w:hAnsi="Times New Roman" w:cs="Times New Roman"/>
          <w:sz w:val="28"/>
          <w:szCs w:val="28"/>
        </w:rPr>
        <w:t>ведомственного взаимодействия, а также общедоступная информация.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BC0">
        <w:rPr>
          <w:rFonts w:ascii="Times New Roman" w:hAnsi="Times New Roman" w:cs="Times New Roman"/>
          <w:sz w:val="28"/>
          <w:szCs w:val="28"/>
        </w:rPr>
        <w:t xml:space="preserve"> если соотве</w:t>
      </w:r>
      <w:r w:rsidRPr="00761BC0">
        <w:rPr>
          <w:rFonts w:ascii="Times New Roman" w:hAnsi="Times New Roman" w:cs="Times New Roman"/>
          <w:sz w:val="28"/>
          <w:szCs w:val="28"/>
        </w:rPr>
        <w:t>т</w:t>
      </w:r>
      <w:r w:rsidRPr="00761BC0">
        <w:rPr>
          <w:rFonts w:ascii="Times New Roman" w:hAnsi="Times New Roman" w:cs="Times New Roman"/>
          <w:sz w:val="28"/>
          <w:szCs w:val="28"/>
        </w:rPr>
        <w:t>ствующие сведения, документы содержатся в государственных или муниц</w:t>
      </w:r>
      <w:r w:rsidRPr="00761BC0">
        <w:rPr>
          <w:rFonts w:ascii="Times New Roman" w:hAnsi="Times New Roman" w:cs="Times New Roman"/>
          <w:sz w:val="28"/>
          <w:szCs w:val="28"/>
        </w:rPr>
        <w:t>и</w:t>
      </w:r>
      <w:r w:rsidRPr="00761BC0">
        <w:rPr>
          <w:rFonts w:ascii="Times New Roman" w:hAnsi="Times New Roman" w:cs="Times New Roman"/>
          <w:sz w:val="28"/>
          <w:szCs w:val="28"/>
        </w:rPr>
        <w:t>пальных информационных ресурсах.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следующую информацию:</w:t>
      </w:r>
    </w:p>
    <w:p w:rsidR="00FA089A" w:rsidRPr="00761BC0" w:rsidRDefault="00FA089A" w:rsidP="00FA089A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 или фамилия, имя и отч</w:t>
      </w:r>
      <w:r w:rsidRPr="00761BC0">
        <w:rPr>
          <w:rFonts w:ascii="Times New Roman" w:hAnsi="Times New Roman" w:cs="Times New Roman"/>
          <w:sz w:val="28"/>
          <w:szCs w:val="28"/>
        </w:rPr>
        <w:t>е</w:t>
      </w:r>
      <w:r w:rsidRPr="00761BC0">
        <w:rPr>
          <w:rFonts w:ascii="Times New Roman" w:hAnsi="Times New Roman" w:cs="Times New Roman"/>
          <w:sz w:val="28"/>
          <w:szCs w:val="28"/>
        </w:rPr>
        <w:t>ство (при наличии) индивидуального предпринимателя, деятельности и (или) производственным объектам которых присвоена категория риска (при нал</w:t>
      </w:r>
      <w:r w:rsidRPr="00761BC0">
        <w:rPr>
          <w:rFonts w:ascii="Times New Roman" w:hAnsi="Times New Roman" w:cs="Times New Roman"/>
          <w:sz w:val="28"/>
          <w:szCs w:val="28"/>
        </w:rPr>
        <w:t>и</w:t>
      </w:r>
      <w:r w:rsidRPr="00761BC0">
        <w:rPr>
          <w:rFonts w:ascii="Times New Roman" w:hAnsi="Times New Roman" w:cs="Times New Roman"/>
          <w:sz w:val="28"/>
          <w:szCs w:val="28"/>
        </w:rPr>
        <w:t>чии);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4) наименование объекта контроля (при наличии);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5) место нахождения объекта контроля;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</w:t>
      </w:r>
    </w:p>
    <w:p w:rsidR="00FA089A" w:rsidRPr="00D9503D" w:rsidRDefault="00FA089A" w:rsidP="00FA08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D">
        <w:rPr>
          <w:rFonts w:ascii="Times New Roman" w:hAnsi="Times New Roman" w:cs="Times New Roman"/>
          <w:sz w:val="28"/>
          <w:szCs w:val="28"/>
        </w:rPr>
        <w:t>Размещение информации в перечне и информационных системах ос</w:t>
      </w:r>
      <w:r w:rsidRPr="00D9503D">
        <w:rPr>
          <w:rFonts w:ascii="Times New Roman" w:hAnsi="Times New Roman" w:cs="Times New Roman"/>
          <w:sz w:val="28"/>
          <w:szCs w:val="28"/>
        </w:rPr>
        <w:t>у</w:t>
      </w:r>
      <w:r w:rsidRPr="00D9503D">
        <w:rPr>
          <w:rFonts w:ascii="Times New Roman" w:hAnsi="Times New Roman" w:cs="Times New Roman"/>
          <w:sz w:val="28"/>
          <w:szCs w:val="28"/>
        </w:rPr>
        <w:t>ществляется с учетом требований законодательства Российской Федерации о государственной и иной охраняемой законом тайне.</w:t>
      </w:r>
    </w:p>
    <w:p w:rsidR="00FA089A" w:rsidRPr="00E7206B" w:rsidRDefault="00FA089A" w:rsidP="00FA089A">
      <w:pPr>
        <w:pStyle w:val="header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9503D">
        <w:rPr>
          <w:sz w:val="28"/>
          <w:szCs w:val="28"/>
        </w:rPr>
        <w:t>7. </w:t>
      </w:r>
      <w:proofErr w:type="gramStart"/>
      <w:r w:rsidRPr="00D9503D">
        <w:rPr>
          <w:sz w:val="28"/>
          <w:szCs w:val="28"/>
        </w:rPr>
        <w:t xml:space="preserve">Предметом </w:t>
      </w:r>
      <w:r w:rsidRPr="00D9503D">
        <w:rPr>
          <w:rStyle w:val="match"/>
          <w:sz w:val="28"/>
          <w:szCs w:val="28"/>
        </w:rPr>
        <w:t>муниципального</w:t>
      </w:r>
      <w:r>
        <w:rPr>
          <w:rStyle w:val="match"/>
          <w:sz w:val="28"/>
          <w:szCs w:val="28"/>
        </w:rPr>
        <w:t xml:space="preserve"> </w:t>
      </w:r>
      <w:r w:rsidRPr="00D9503D">
        <w:rPr>
          <w:rStyle w:val="match"/>
          <w:sz w:val="28"/>
          <w:szCs w:val="28"/>
        </w:rPr>
        <w:t>контроля</w:t>
      </w:r>
      <w:r w:rsidRPr="00D9503D">
        <w:rPr>
          <w:sz w:val="28"/>
          <w:szCs w:val="28"/>
        </w:rPr>
        <w:t xml:space="preserve"> является соблюдение юрид</w:t>
      </w:r>
      <w:r w:rsidRPr="00D9503D">
        <w:rPr>
          <w:sz w:val="28"/>
          <w:szCs w:val="28"/>
        </w:rPr>
        <w:t>и</w:t>
      </w:r>
      <w:r w:rsidRPr="00D9503D">
        <w:rPr>
          <w:sz w:val="28"/>
          <w:szCs w:val="28"/>
        </w:rPr>
        <w:t>ческими лицами, индивидуальными предпринимателями обязательных тр</w:t>
      </w:r>
      <w:r w:rsidRPr="00D9503D">
        <w:rPr>
          <w:sz w:val="28"/>
          <w:szCs w:val="28"/>
        </w:rPr>
        <w:t>е</w:t>
      </w:r>
      <w:r w:rsidRPr="00D9503D">
        <w:rPr>
          <w:sz w:val="28"/>
          <w:szCs w:val="28"/>
        </w:rPr>
        <w:t xml:space="preserve">бований, предусмотренных Федеральными законами от 08.11.2007 № 259-ФЗ «Устав автомобильного </w:t>
      </w:r>
      <w:r w:rsidRPr="00D9503D">
        <w:rPr>
          <w:rStyle w:val="match"/>
          <w:sz w:val="28"/>
          <w:szCs w:val="28"/>
        </w:rPr>
        <w:t>транспорта</w:t>
      </w:r>
      <w:r w:rsidRPr="00D9503D">
        <w:rPr>
          <w:sz w:val="28"/>
          <w:szCs w:val="28"/>
        </w:rPr>
        <w:t xml:space="preserve"> и городского наземного электрического </w:t>
      </w:r>
      <w:r w:rsidRPr="00E7206B">
        <w:rPr>
          <w:rStyle w:val="match"/>
          <w:sz w:val="28"/>
          <w:szCs w:val="28"/>
        </w:rPr>
        <w:t>транспорта</w:t>
      </w:r>
      <w:r w:rsidR="00401DA5">
        <w:rPr>
          <w:sz w:val="28"/>
          <w:szCs w:val="28"/>
        </w:rPr>
        <w:t>»,</w:t>
      </w:r>
      <w:r w:rsidRPr="00E7206B">
        <w:rPr>
          <w:sz w:val="28"/>
          <w:szCs w:val="28"/>
        </w:rPr>
        <w:t xml:space="preserve"> </w:t>
      </w:r>
      <w:hyperlink r:id="rId8" w:history="1">
        <w:r w:rsidRPr="00E7206B">
          <w:rPr>
            <w:rStyle w:val="af0"/>
            <w:color w:val="auto"/>
            <w:sz w:val="28"/>
            <w:szCs w:val="28"/>
          </w:rPr>
          <w:t>от 08.11.2007 № 257-ФЗ «Об автомобильных дорогах и о д</w:t>
        </w:r>
        <w:r w:rsidRPr="00E7206B">
          <w:rPr>
            <w:rStyle w:val="af0"/>
            <w:color w:val="auto"/>
            <w:sz w:val="28"/>
            <w:szCs w:val="28"/>
          </w:rPr>
          <w:t>о</w:t>
        </w:r>
        <w:r w:rsidRPr="00E7206B">
          <w:rPr>
            <w:rStyle w:val="af0"/>
            <w:color w:val="auto"/>
            <w:sz w:val="28"/>
            <w:szCs w:val="28"/>
          </w:rPr>
          <w:t>рожной деятельности в Российской Федерации и о внесении изменений в о</w:t>
        </w:r>
        <w:r w:rsidRPr="00E7206B">
          <w:rPr>
            <w:rStyle w:val="af0"/>
            <w:color w:val="auto"/>
            <w:sz w:val="28"/>
            <w:szCs w:val="28"/>
          </w:rPr>
          <w:t>т</w:t>
        </w:r>
        <w:r w:rsidRPr="00E7206B">
          <w:rPr>
            <w:rStyle w:val="af0"/>
            <w:color w:val="auto"/>
            <w:sz w:val="28"/>
            <w:szCs w:val="28"/>
          </w:rPr>
          <w:t>дельные законодательные акты Российской Федерации</w:t>
        </w:r>
      </w:hyperlink>
      <w:r w:rsidRPr="00E7206B">
        <w:rPr>
          <w:rStyle w:val="af0"/>
          <w:color w:val="auto"/>
          <w:sz w:val="28"/>
          <w:szCs w:val="28"/>
        </w:rPr>
        <w:t>»</w:t>
      </w:r>
      <w:r w:rsidRPr="00E7206B">
        <w:rPr>
          <w:sz w:val="28"/>
          <w:szCs w:val="28"/>
        </w:rPr>
        <w:t xml:space="preserve"> (далее - обязател</w:t>
      </w:r>
      <w:r w:rsidRPr="00E7206B">
        <w:rPr>
          <w:sz w:val="28"/>
          <w:szCs w:val="28"/>
        </w:rPr>
        <w:t>ь</w:t>
      </w:r>
      <w:r w:rsidRPr="00E7206B">
        <w:rPr>
          <w:sz w:val="28"/>
          <w:szCs w:val="28"/>
        </w:rPr>
        <w:t xml:space="preserve">ные требования), а также исполнение решений, принимаемых по результатам контрольных мероприятий: </w:t>
      </w:r>
      <w:proofErr w:type="gramEnd"/>
    </w:p>
    <w:p w:rsidR="00FA089A" w:rsidRPr="00FD50E6" w:rsidRDefault="00FA089A" w:rsidP="00304FF1">
      <w:pPr>
        <w:pStyle w:val="header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D50E6">
        <w:rPr>
          <w:sz w:val="28"/>
          <w:szCs w:val="28"/>
        </w:rPr>
        <w:t>1) в области автомобильных дорог и дорожной деятельности, устано</w:t>
      </w:r>
      <w:r w:rsidRPr="00FD50E6">
        <w:rPr>
          <w:sz w:val="28"/>
          <w:szCs w:val="28"/>
        </w:rPr>
        <w:t>в</w:t>
      </w:r>
      <w:r w:rsidRPr="00FD50E6">
        <w:rPr>
          <w:sz w:val="28"/>
          <w:szCs w:val="28"/>
        </w:rPr>
        <w:t xml:space="preserve">ленных в отношении автомобильных дорог местного значения: </w:t>
      </w:r>
    </w:p>
    <w:p w:rsidR="00FA089A" w:rsidRPr="00FD50E6" w:rsidRDefault="00FA089A" w:rsidP="00304FF1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D50E6">
        <w:rPr>
          <w:sz w:val="28"/>
          <w:szCs w:val="28"/>
        </w:rPr>
        <w:t>а) к эксплуатации объектов дорожного сервиса, размещенных в пол</w:t>
      </w:r>
      <w:r w:rsidRPr="00FD50E6">
        <w:rPr>
          <w:sz w:val="28"/>
          <w:szCs w:val="28"/>
        </w:rPr>
        <w:t>о</w:t>
      </w:r>
      <w:r w:rsidRPr="00FD50E6">
        <w:rPr>
          <w:sz w:val="28"/>
          <w:szCs w:val="28"/>
        </w:rPr>
        <w:t>сах отвода и (или) придорожных полосах автомобильных дорог общего пол</w:t>
      </w:r>
      <w:r w:rsidRPr="00FD50E6">
        <w:rPr>
          <w:sz w:val="28"/>
          <w:szCs w:val="28"/>
        </w:rPr>
        <w:t>ь</w:t>
      </w:r>
      <w:r w:rsidRPr="00FD50E6">
        <w:rPr>
          <w:sz w:val="28"/>
          <w:szCs w:val="28"/>
        </w:rPr>
        <w:t xml:space="preserve">зования; </w:t>
      </w:r>
    </w:p>
    <w:p w:rsidR="00FA089A" w:rsidRPr="00FD50E6" w:rsidRDefault="00FA089A" w:rsidP="00304FF1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D50E6">
        <w:rPr>
          <w:sz w:val="28"/>
          <w:szCs w:val="28"/>
        </w:rPr>
        <w:lastRenderedPageBreak/>
        <w:t>б) к осуществлению работ по капитальному ремонту, ремонту и соде</w:t>
      </w:r>
      <w:r w:rsidRPr="00FD50E6">
        <w:rPr>
          <w:sz w:val="28"/>
          <w:szCs w:val="28"/>
        </w:rPr>
        <w:t>р</w:t>
      </w:r>
      <w:r w:rsidRPr="00FD50E6">
        <w:rPr>
          <w:sz w:val="28"/>
          <w:szCs w:val="28"/>
        </w:rPr>
        <w:t>жанию автомобильных дорог общего пользования и искусственных доро</w:t>
      </w:r>
      <w:r w:rsidRPr="00FD50E6">
        <w:rPr>
          <w:sz w:val="28"/>
          <w:szCs w:val="28"/>
        </w:rPr>
        <w:t>ж</w:t>
      </w:r>
      <w:r w:rsidRPr="00FD50E6">
        <w:rPr>
          <w:sz w:val="28"/>
          <w:szCs w:val="28"/>
        </w:rPr>
        <w:t>ных сооружений на них (включая требования к дорожно-строительным мат</w:t>
      </w:r>
      <w:r w:rsidRPr="00FD50E6">
        <w:rPr>
          <w:sz w:val="28"/>
          <w:szCs w:val="28"/>
        </w:rPr>
        <w:t>е</w:t>
      </w:r>
      <w:r w:rsidRPr="00FD50E6">
        <w:rPr>
          <w:sz w:val="28"/>
          <w:szCs w:val="28"/>
        </w:rPr>
        <w:t xml:space="preserve">риалам и изделиям) в части обеспечения сохранности автомобильных дорог; </w:t>
      </w:r>
    </w:p>
    <w:p w:rsidR="00FA089A" w:rsidRDefault="00FA089A" w:rsidP="00304FF1">
      <w:pPr>
        <w:pStyle w:val="header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D50E6">
        <w:rPr>
          <w:sz w:val="28"/>
          <w:szCs w:val="28"/>
        </w:rPr>
        <w:t xml:space="preserve">2) установленных в отношении перевозок по </w:t>
      </w:r>
      <w:r w:rsidRPr="00FD50E6">
        <w:rPr>
          <w:rStyle w:val="match"/>
          <w:sz w:val="28"/>
          <w:szCs w:val="28"/>
        </w:rPr>
        <w:t>муниципальным</w:t>
      </w:r>
      <w:r w:rsidRPr="00FD50E6">
        <w:rPr>
          <w:sz w:val="28"/>
          <w:szCs w:val="28"/>
        </w:rPr>
        <w:t xml:space="preserve"> маршр</w:t>
      </w:r>
      <w:r w:rsidRPr="00FD50E6">
        <w:rPr>
          <w:sz w:val="28"/>
          <w:szCs w:val="28"/>
        </w:rPr>
        <w:t>у</w:t>
      </w:r>
      <w:r w:rsidRPr="00FD50E6">
        <w:rPr>
          <w:sz w:val="28"/>
          <w:szCs w:val="28"/>
        </w:rPr>
        <w:t>там регулярных перевозок, не относящихся к предмету федерального гос</w:t>
      </w:r>
      <w:r w:rsidRPr="00FD50E6">
        <w:rPr>
          <w:sz w:val="28"/>
          <w:szCs w:val="28"/>
        </w:rPr>
        <w:t>у</w:t>
      </w:r>
      <w:r w:rsidRPr="00FD50E6">
        <w:rPr>
          <w:sz w:val="28"/>
          <w:szCs w:val="28"/>
        </w:rPr>
        <w:t xml:space="preserve">дарственного </w:t>
      </w:r>
      <w:r w:rsidRPr="00FD50E6">
        <w:rPr>
          <w:rStyle w:val="match"/>
          <w:sz w:val="28"/>
          <w:szCs w:val="28"/>
        </w:rPr>
        <w:t>контроля</w:t>
      </w:r>
      <w:r w:rsidRPr="00FD50E6">
        <w:rPr>
          <w:sz w:val="28"/>
          <w:szCs w:val="28"/>
        </w:rPr>
        <w:t xml:space="preserve"> (надзора) на автомобильном </w:t>
      </w:r>
      <w:r w:rsidRPr="00FD50E6">
        <w:rPr>
          <w:rStyle w:val="match"/>
          <w:sz w:val="28"/>
          <w:szCs w:val="28"/>
        </w:rPr>
        <w:t>транс</w:t>
      </w:r>
      <w:r w:rsidRPr="00FD50E6">
        <w:rPr>
          <w:sz w:val="28"/>
          <w:szCs w:val="28"/>
        </w:rPr>
        <w:t>порте и в доро</w:t>
      </w:r>
      <w:r w:rsidRPr="00FD50E6">
        <w:rPr>
          <w:sz w:val="28"/>
          <w:szCs w:val="28"/>
        </w:rPr>
        <w:t>ж</w:t>
      </w:r>
      <w:r w:rsidRPr="00FD50E6">
        <w:rPr>
          <w:sz w:val="28"/>
          <w:szCs w:val="28"/>
        </w:rPr>
        <w:t>ном хозяйстве в области организации регулярных перевозок.</w:t>
      </w:r>
    </w:p>
    <w:p w:rsidR="00FA089A" w:rsidRPr="00FD50E6" w:rsidRDefault="00FA089A" w:rsidP="00304FF1">
      <w:pPr>
        <w:pStyle w:val="header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D50E6">
        <w:rPr>
          <w:rFonts w:eastAsia="Calibri"/>
          <w:sz w:val="28"/>
          <w:szCs w:val="28"/>
          <w:lang w:eastAsia="en-US"/>
        </w:rPr>
        <w:t>8</w:t>
      </w:r>
      <w:r w:rsidRPr="00FD50E6">
        <w:rPr>
          <w:sz w:val="28"/>
          <w:szCs w:val="28"/>
        </w:rPr>
        <w:t>. Муниципальный контроль осуществляется посредством проведения:</w:t>
      </w:r>
    </w:p>
    <w:p w:rsidR="00FA089A" w:rsidRPr="00761BC0" w:rsidRDefault="00FA089A" w:rsidP="00304FF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FA089A" w:rsidRPr="00761BC0" w:rsidRDefault="00756513" w:rsidP="00304FF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контрольных  мероприятий при взаимодействии</w:t>
      </w:r>
      <w:r w:rsidR="00FA089A" w:rsidRPr="00761BC0">
        <w:rPr>
          <w:rFonts w:ascii="Times New Roman" w:hAnsi="Times New Roman" w:cs="Times New Roman"/>
          <w:sz w:val="28"/>
          <w:szCs w:val="28"/>
        </w:rPr>
        <w:t xml:space="preserve"> с контролируемым лицом;</w:t>
      </w:r>
    </w:p>
    <w:p w:rsidR="00FA089A" w:rsidRPr="00761BC0" w:rsidRDefault="00FA089A" w:rsidP="00304FF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3) контрольных мероприятий без взаимодействия с контролируемым лицом.</w:t>
      </w:r>
      <w:r w:rsidRPr="00761BC0">
        <w:rPr>
          <w:rFonts w:ascii="Times New Roman" w:hAnsi="Times New Roman" w:cs="Times New Roman"/>
          <w:sz w:val="28"/>
          <w:szCs w:val="28"/>
        </w:rPr>
        <w:tab/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61BC0">
        <w:rPr>
          <w:rFonts w:ascii="Times New Roman" w:hAnsi="Times New Roman" w:cs="Times New Roman"/>
          <w:sz w:val="28"/>
          <w:szCs w:val="28"/>
        </w:rPr>
        <w:t>. Муниципальный контроль вправе осуществлять должностное лицо контрольного 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</w:t>
      </w:r>
      <w:r w:rsidRPr="00761BC0">
        <w:rPr>
          <w:rFonts w:ascii="Times New Roman" w:hAnsi="Times New Roman" w:cs="Times New Roman"/>
          <w:sz w:val="28"/>
          <w:szCs w:val="28"/>
        </w:rPr>
        <w:t>и</w:t>
      </w:r>
      <w:r w:rsidRPr="00761BC0">
        <w:rPr>
          <w:rFonts w:ascii="Times New Roman" w:hAnsi="Times New Roman" w:cs="Times New Roman"/>
          <w:sz w:val="28"/>
          <w:szCs w:val="28"/>
        </w:rPr>
        <w:t>лактических мероприятий и контрольных мероприятий (далее – инспектор).</w:t>
      </w:r>
      <w:r w:rsidRPr="00761BC0">
        <w:rPr>
          <w:rFonts w:ascii="Times New Roman" w:hAnsi="Times New Roman" w:cs="Times New Roman"/>
          <w:sz w:val="28"/>
          <w:szCs w:val="28"/>
        </w:rPr>
        <w:tab/>
      </w:r>
    </w:p>
    <w:p w:rsidR="00FA089A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10. Принятие решений о проведении контрольных мероприятий осущ</w:t>
      </w:r>
      <w:r w:rsidRPr="00761BC0">
        <w:rPr>
          <w:rFonts w:ascii="Times New Roman" w:hAnsi="Times New Roman" w:cs="Times New Roman"/>
          <w:sz w:val="28"/>
          <w:szCs w:val="28"/>
        </w:rPr>
        <w:t>е</w:t>
      </w:r>
      <w:r w:rsidRPr="00761BC0">
        <w:rPr>
          <w:rFonts w:ascii="Times New Roman" w:hAnsi="Times New Roman" w:cs="Times New Roman"/>
          <w:sz w:val="28"/>
          <w:szCs w:val="28"/>
        </w:rPr>
        <w:t xml:space="preserve">ствляет </w:t>
      </w:r>
      <w:r>
        <w:rPr>
          <w:rFonts w:ascii="Times New Roman" w:hAnsi="Times New Roman" w:cs="Times New Roman"/>
          <w:sz w:val="28"/>
          <w:szCs w:val="28"/>
        </w:rPr>
        <w:t>глава сельсовета.</w:t>
      </w:r>
    </w:p>
    <w:p w:rsidR="00FA089A" w:rsidRPr="00E7206B" w:rsidRDefault="00FA089A" w:rsidP="00FA089A">
      <w:pPr>
        <w:pStyle w:val="ConsPlusNormal"/>
        <w:spacing w:line="240" w:lineRule="atLeast"/>
        <w:jc w:val="both"/>
        <w:rPr>
          <w:b/>
          <w:i/>
        </w:rPr>
      </w:pPr>
    </w:p>
    <w:p w:rsidR="00FA089A" w:rsidRPr="00FA089A" w:rsidRDefault="00FA089A" w:rsidP="00FA08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9A">
        <w:rPr>
          <w:rFonts w:ascii="Times New Roman" w:hAnsi="Times New Roman" w:cs="Times New Roman"/>
          <w:b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</w:p>
    <w:p w:rsidR="00FA089A" w:rsidRPr="00FA089A" w:rsidRDefault="00FA089A" w:rsidP="00FA08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9A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FA089A" w:rsidRDefault="00FA089A" w:rsidP="00FA089A">
      <w:pPr>
        <w:widowControl w:val="0"/>
        <w:jc w:val="center"/>
        <w:rPr>
          <w:sz w:val="28"/>
          <w:szCs w:val="28"/>
        </w:rPr>
      </w:pPr>
    </w:p>
    <w:p w:rsidR="00FA089A" w:rsidRDefault="00FA089A" w:rsidP="00FA089A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iCs/>
          <w:sz w:val="28"/>
          <w:szCs w:val="28"/>
        </w:rPr>
        <w:t xml:space="preserve">В соответствии с частью 7 статьи 22 </w:t>
      </w:r>
      <w:r>
        <w:rPr>
          <w:sz w:val="28"/>
          <w:szCs w:val="28"/>
        </w:rPr>
        <w:t>Федерального закона от 31.07.2020№ 248-ФЗ</w:t>
      </w:r>
      <w:r>
        <w:rPr>
          <w:iCs/>
          <w:sz w:val="28"/>
          <w:szCs w:val="28"/>
        </w:rPr>
        <w:t xml:space="preserve"> система оценки и управления рисками при осуществл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нии муниципального контроля не применяется. </w:t>
      </w:r>
    </w:p>
    <w:p w:rsidR="00FA089A" w:rsidRDefault="00FA089A" w:rsidP="00FA089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Муниципальный контроль осуществляется без проведения плановых контрольных мероприятий.</w:t>
      </w:r>
    </w:p>
    <w:p w:rsidR="00FA089A" w:rsidRDefault="00FA089A" w:rsidP="00FA08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089A" w:rsidRPr="00FA089A" w:rsidRDefault="00FA089A" w:rsidP="00FA089A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089A">
        <w:rPr>
          <w:b/>
          <w:sz w:val="28"/>
          <w:szCs w:val="28"/>
        </w:rPr>
        <w:t>3. Профилактика рисков причинения вреда (ущерба) охраняемым зак</w:t>
      </w:r>
      <w:r w:rsidRPr="00FA089A">
        <w:rPr>
          <w:b/>
          <w:sz w:val="28"/>
          <w:szCs w:val="28"/>
        </w:rPr>
        <w:t>о</w:t>
      </w:r>
      <w:r w:rsidRPr="00FA089A">
        <w:rPr>
          <w:b/>
          <w:sz w:val="28"/>
          <w:szCs w:val="28"/>
        </w:rPr>
        <w:t>ном ценностям</w:t>
      </w:r>
    </w:p>
    <w:p w:rsidR="00FA089A" w:rsidRPr="00023C5C" w:rsidRDefault="00FA089A" w:rsidP="00FA089A">
      <w:pPr>
        <w:widowControl w:val="0"/>
        <w:jc w:val="center"/>
        <w:rPr>
          <w:sz w:val="28"/>
          <w:szCs w:val="28"/>
        </w:rPr>
      </w:pPr>
    </w:p>
    <w:p w:rsidR="00FA089A" w:rsidRPr="00107AF0" w:rsidRDefault="00FA089A" w:rsidP="00FA0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384BD1">
        <w:rPr>
          <w:sz w:val="28"/>
          <w:szCs w:val="28"/>
        </w:rPr>
        <w:t> </w:t>
      </w:r>
      <w:r w:rsidRPr="00107AF0">
        <w:rPr>
          <w:sz w:val="28"/>
          <w:szCs w:val="28"/>
        </w:rPr>
        <w:t>Профилактика рисков причинения вреда (ущерба) охраняемым з</w:t>
      </w:r>
      <w:r w:rsidRPr="00107AF0">
        <w:rPr>
          <w:sz w:val="28"/>
          <w:szCs w:val="28"/>
        </w:rPr>
        <w:t>а</w:t>
      </w:r>
      <w:r w:rsidRPr="00107AF0">
        <w:rPr>
          <w:sz w:val="28"/>
          <w:szCs w:val="28"/>
        </w:rPr>
        <w:t>коном ценностям направлена на достижение следующих основных целей:</w:t>
      </w:r>
    </w:p>
    <w:p w:rsidR="00FA089A" w:rsidRPr="00107AF0" w:rsidRDefault="00FA089A" w:rsidP="00FA089A">
      <w:pPr>
        <w:ind w:firstLine="709"/>
        <w:jc w:val="both"/>
        <w:rPr>
          <w:sz w:val="28"/>
          <w:szCs w:val="28"/>
        </w:rPr>
      </w:pPr>
      <w:r w:rsidRPr="00107AF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107AF0">
        <w:rPr>
          <w:sz w:val="28"/>
          <w:szCs w:val="28"/>
        </w:rPr>
        <w:t>стимулирование добросовестного соблюдения обязательных треб</w:t>
      </w:r>
      <w:r w:rsidRPr="00107AF0">
        <w:rPr>
          <w:sz w:val="28"/>
          <w:szCs w:val="28"/>
        </w:rPr>
        <w:t>о</w:t>
      </w:r>
      <w:r w:rsidRPr="00107AF0">
        <w:rPr>
          <w:sz w:val="28"/>
          <w:szCs w:val="28"/>
        </w:rPr>
        <w:t>ваний всеми контролируемыми лицами;</w:t>
      </w:r>
    </w:p>
    <w:p w:rsidR="00FA089A" w:rsidRPr="00107AF0" w:rsidRDefault="00FA089A" w:rsidP="00FA089A">
      <w:pPr>
        <w:ind w:firstLine="709"/>
        <w:jc w:val="both"/>
        <w:rPr>
          <w:sz w:val="28"/>
          <w:szCs w:val="28"/>
        </w:rPr>
      </w:pPr>
      <w:r w:rsidRPr="00107AF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107AF0">
        <w:rPr>
          <w:sz w:val="28"/>
          <w:szCs w:val="28"/>
        </w:rPr>
        <w:t>устранение условий, причин и факторов, способных привести к н</w:t>
      </w:r>
      <w:r w:rsidRPr="00107AF0">
        <w:rPr>
          <w:sz w:val="28"/>
          <w:szCs w:val="28"/>
        </w:rPr>
        <w:t>а</w:t>
      </w:r>
      <w:r w:rsidRPr="00107AF0">
        <w:rPr>
          <w:sz w:val="28"/>
          <w:szCs w:val="28"/>
        </w:rPr>
        <w:t>рушениям обязательных требований и (или) причинению вреда (ущерба) о</w:t>
      </w:r>
      <w:r w:rsidRPr="00107AF0">
        <w:rPr>
          <w:sz w:val="28"/>
          <w:szCs w:val="28"/>
        </w:rPr>
        <w:t>х</w:t>
      </w:r>
      <w:r w:rsidRPr="00107AF0">
        <w:rPr>
          <w:sz w:val="28"/>
          <w:szCs w:val="28"/>
        </w:rPr>
        <w:t>раняемым законом ценностям;</w:t>
      </w:r>
    </w:p>
    <w:p w:rsidR="00FA089A" w:rsidRPr="00107AF0" w:rsidRDefault="00FA089A" w:rsidP="003A1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7AF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07AF0">
        <w:rPr>
          <w:sz w:val="28"/>
          <w:szCs w:val="28"/>
        </w:rPr>
        <w:t>создание условий для доведения обязательных требований до ко</w:t>
      </w:r>
      <w:r w:rsidRPr="00107AF0">
        <w:rPr>
          <w:sz w:val="28"/>
          <w:szCs w:val="28"/>
        </w:rPr>
        <w:t>н</w:t>
      </w:r>
      <w:r w:rsidRPr="00107AF0">
        <w:rPr>
          <w:sz w:val="28"/>
          <w:szCs w:val="28"/>
        </w:rPr>
        <w:t>тролируемых лиц, повышение информированности о способах их соблюд</w:t>
      </w:r>
      <w:r w:rsidRPr="00107AF0">
        <w:rPr>
          <w:sz w:val="28"/>
          <w:szCs w:val="28"/>
        </w:rPr>
        <w:t>е</w:t>
      </w:r>
      <w:r w:rsidRPr="00107AF0">
        <w:rPr>
          <w:sz w:val="28"/>
          <w:szCs w:val="28"/>
        </w:rPr>
        <w:t>ния.</w:t>
      </w:r>
    </w:p>
    <w:p w:rsidR="00FA089A" w:rsidRDefault="00FA089A" w:rsidP="003A1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13. </w:t>
      </w:r>
      <w:r w:rsidRPr="00107AF0">
        <w:rPr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68503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685036">
        <w:rPr>
          <w:sz w:val="28"/>
          <w:szCs w:val="28"/>
        </w:rPr>
        <w:t xml:space="preserve"> программа профилактики рисков причинения вреда)</w:t>
      </w:r>
      <w:r w:rsidRPr="00107AF0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р</w:t>
      </w:r>
      <w:r w:rsidRPr="00107AF0">
        <w:rPr>
          <w:sz w:val="28"/>
          <w:szCs w:val="28"/>
        </w:rPr>
        <w:t>уководителем</w:t>
      </w:r>
      <w:r w:rsidR="0075651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 органа</w:t>
      </w:r>
      <w:r w:rsidRPr="00107AF0">
        <w:rPr>
          <w:sz w:val="28"/>
          <w:szCs w:val="28"/>
        </w:rPr>
        <w:t>, прошедшей о</w:t>
      </w:r>
      <w:r w:rsidRPr="00107AF0">
        <w:rPr>
          <w:sz w:val="28"/>
          <w:szCs w:val="28"/>
        </w:rPr>
        <w:t>б</w:t>
      </w:r>
      <w:r w:rsidRPr="00107AF0">
        <w:rPr>
          <w:sz w:val="28"/>
          <w:szCs w:val="28"/>
        </w:rPr>
        <w:t xml:space="preserve">щественное обсуждение, и размещенной на официальном сайте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поселения </w:t>
      </w:r>
      <w:r w:rsidRPr="00272445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27244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07AF0">
        <w:rPr>
          <w:sz w:val="28"/>
          <w:szCs w:val="28"/>
        </w:rPr>
        <w:t>.</w:t>
      </w:r>
    </w:p>
    <w:p w:rsidR="00FA089A" w:rsidRDefault="00FA089A" w:rsidP="003A1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107AF0">
        <w:rPr>
          <w:sz w:val="28"/>
          <w:szCs w:val="28"/>
        </w:rPr>
        <w:t>Программа профилактики рисков причинения вреда утверждается ежегодно</w:t>
      </w:r>
      <w:r>
        <w:rPr>
          <w:sz w:val="28"/>
          <w:szCs w:val="28"/>
        </w:rPr>
        <w:t>.</w:t>
      </w:r>
    </w:p>
    <w:p w:rsidR="00FA089A" w:rsidRDefault="00FA089A" w:rsidP="003A1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3C2CAF">
        <w:rPr>
          <w:sz w:val="28"/>
          <w:szCs w:val="28"/>
        </w:rPr>
        <w:t>Контрольны</w:t>
      </w:r>
      <w:r>
        <w:rPr>
          <w:sz w:val="28"/>
          <w:szCs w:val="28"/>
        </w:rPr>
        <w:t>й</w:t>
      </w:r>
      <w:r w:rsidRPr="003C2CAF">
        <w:rPr>
          <w:sz w:val="28"/>
          <w:szCs w:val="28"/>
        </w:rPr>
        <w:t xml:space="preserve"> орган при проведении профилактических меропри</w:t>
      </w:r>
      <w:r w:rsidRPr="003C2CAF">
        <w:rPr>
          <w:sz w:val="28"/>
          <w:szCs w:val="28"/>
        </w:rPr>
        <w:t>я</w:t>
      </w:r>
      <w:r w:rsidRPr="003C2CAF">
        <w:rPr>
          <w:sz w:val="28"/>
          <w:szCs w:val="28"/>
        </w:rPr>
        <w:t>тий осуществля</w:t>
      </w:r>
      <w:r>
        <w:rPr>
          <w:sz w:val="28"/>
          <w:szCs w:val="28"/>
        </w:rPr>
        <w:t>е</w:t>
      </w:r>
      <w:r w:rsidRPr="003C2CAF">
        <w:rPr>
          <w:sz w:val="28"/>
          <w:szCs w:val="28"/>
        </w:rPr>
        <w:t>т взаимодействие с гражданами, организациями только в случаях, установленных Федеральным законом</w:t>
      </w:r>
      <w:r>
        <w:rPr>
          <w:sz w:val="28"/>
          <w:szCs w:val="28"/>
        </w:rPr>
        <w:t xml:space="preserve"> </w:t>
      </w:r>
      <w:r w:rsidRPr="003C2CAF">
        <w:rPr>
          <w:sz w:val="28"/>
          <w:szCs w:val="28"/>
        </w:rPr>
        <w:t xml:space="preserve">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 xml:space="preserve">№ 248-ФЗ. </w:t>
      </w:r>
      <w:r w:rsidRPr="003C2CAF">
        <w:rPr>
          <w:sz w:val="28"/>
          <w:szCs w:val="28"/>
        </w:rPr>
        <w:t>При этом профилактические мероприятия, в ходе которых осуществляется вза</w:t>
      </w:r>
      <w:r w:rsidRPr="003C2CAF">
        <w:rPr>
          <w:sz w:val="28"/>
          <w:szCs w:val="28"/>
        </w:rPr>
        <w:t>и</w:t>
      </w:r>
      <w:r w:rsidRPr="003C2CAF">
        <w:rPr>
          <w:sz w:val="28"/>
          <w:szCs w:val="28"/>
        </w:rPr>
        <w:t>модействие с контролируемыми лицами, проводятся только с согласия да</w:t>
      </w:r>
      <w:r w:rsidRPr="003C2CAF">
        <w:rPr>
          <w:sz w:val="28"/>
          <w:szCs w:val="28"/>
        </w:rPr>
        <w:t>н</w:t>
      </w:r>
      <w:r w:rsidRPr="003C2CAF">
        <w:rPr>
          <w:sz w:val="28"/>
          <w:szCs w:val="28"/>
        </w:rPr>
        <w:t>ных контролируемых лиц либо по их инициативе.</w:t>
      </w:r>
    </w:p>
    <w:p w:rsidR="00FA089A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C2CAF">
        <w:rPr>
          <w:sz w:val="28"/>
          <w:szCs w:val="28"/>
        </w:rPr>
        <w:t>. В случае</w:t>
      </w:r>
      <w:proofErr w:type="gramStart"/>
      <w:r w:rsidRPr="003C2CAF">
        <w:rPr>
          <w:sz w:val="28"/>
          <w:szCs w:val="28"/>
        </w:rPr>
        <w:t>,</w:t>
      </w:r>
      <w:proofErr w:type="gramEnd"/>
      <w:r w:rsidRPr="003C2CAF">
        <w:rPr>
          <w:sz w:val="28"/>
          <w:szCs w:val="28"/>
        </w:rPr>
        <w:t xml:space="preserve"> если при проведении профилактических мероприятий у</w:t>
      </w:r>
      <w:r w:rsidRPr="003C2CAF">
        <w:rPr>
          <w:sz w:val="28"/>
          <w:szCs w:val="28"/>
        </w:rPr>
        <w:t>с</w:t>
      </w:r>
      <w:r w:rsidRPr="003C2CAF">
        <w:rPr>
          <w:sz w:val="28"/>
          <w:szCs w:val="28"/>
        </w:rPr>
        <w:t>тановлено, что объекты контроля представляют явную непосредственную у</w:t>
      </w:r>
      <w:r w:rsidRPr="003C2CAF">
        <w:rPr>
          <w:sz w:val="28"/>
          <w:szCs w:val="28"/>
        </w:rPr>
        <w:t>г</w:t>
      </w:r>
      <w:r w:rsidRPr="003C2CAF">
        <w:rPr>
          <w:sz w:val="28"/>
          <w:szCs w:val="28"/>
        </w:rPr>
        <w:t>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мероприятий.</w:t>
      </w:r>
    </w:p>
    <w:p w:rsidR="00FA089A" w:rsidRPr="00685036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85036">
        <w:rPr>
          <w:sz w:val="28"/>
          <w:szCs w:val="28"/>
        </w:rPr>
        <w:t>Профилактические мероприятия, предусмотренные программой профилактики рисков причинения вреда, обязательны для проведения ко</w:t>
      </w:r>
      <w:r w:rsidRPr="00685036">
        <w:rPr>
          <w:sz w:val="28"/>
          <w:szCs w:val="28"/>
        </w:rPr>
        <w:t>н</w:t>
      </w:r>
      <w:r w:rsidRPr="00685036">
        <w:rPr>
          <w:sz w:val="28"/>
          <w:szCs w:val="28"/>
        </w:rPr>
        <w:t>трольным органом.</w:t>
      </w:r>
    </w:p>
    <w:p w:rsidR="00FA089A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850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85036">
        <w:rPr>
          <w:sz w:val="28"/>
          <w:szCs w:val="28"/>
        </w:rPr>
        <w:t>Контрольный орган может проводить профилактические меропри</w:t>
      </w:r>
      <w:r w:rsidRPr="00685036">
        <w:rPr>
          <w:sz w:val="28"/>
          <w:szCs w:val="28"/>
        </w:rPr>
        <w:t>я</w:t>
      </w:r>
      <w:r w:rsidRPr="00685036">
        <w:rPr>
          <w:sz w:val="28"/>
          <w:szCs w:val="28"/>
        </w:rPr>
        <w:t>тия, не предусмотренные программой профилактики рисков причинения вр</w:t>
      </w:r>
      <w:r w:rsidRPr="00685036">
        <w:rPr>
          <w:sz w:val="28"/>
          <w:szCs w:val="28"/>
        </w:rPr>
        <w:t>е</w:t>
      </w:r>
      <w:r w:rsidRPr="00685036">
        <w:rPr>
          <w:sz w:val="28"/>
          <w:szCs w:val="28"/>
        </w:rPr>
        <w:t>да.</w:t>
      </w:r>
    </w:p>
    <w:p w:rsidR="00FA089A" w:rsidRPr="003A19EF" w:rsidRDefault="00FA089A" w:rsidP="003A19EF">
      <w:pPr>
        <w:spacing w:line="240" w:lineRule="atLeast"/>
        <w:ind w:firstLine="709"/>
        <w:jc w:val="both"/>
        <w:rPr>
          <w:sz w:val="28"/>
          <w:szCs w:val="28"/>
        </w:rPr>
      </w:pPr>
      <w:r w:rsidRPr="003A19EF">
        <w:rPr>
          <w:sz w:val="28"/>
          <w:szCs w:val="28"/>
        </w:rPr>
        <w:t>19. Контрольный орган в рамках осуществления муниципального ко</w:t>
      </w:r>
      <w:r w:rsidRPr="003A19EF">
        <w:rPr>
          <w:sz w:val="28"/>
          <w:szCs w:val="28"/>
        </w:rPr>
        <w:t>н</w:t>
      </w:r>
      <w:r w:rsidRPr="003A19EF">
        <w:rPr>
          <w:sz w:val="28"/>
          <w:szCs w:val="28"/>
        </w:rPr>
        <w:t>троля проводит следующие профилактические мероприятия</w:t>
      </w:r>
    </w:p>
    <w:p w:rsidR="00FA089A" w:rsidRPr="003A19EF" w:rsidRDefault="00FA089A" w:rsidP="003A19EF">
      <w:pPr>
        <w:spacing w:line="240" w:lineRule="atLeast"/>
        <w:ind w:firstLine="709"/>
        <w:jc w:val="both"/>
        <w:rPr>
          <w:sz w:val="28"/>
          <w:szCs w:val="28"/>
        </w:rPr>
      </w:pPr>
      <w:r w:rsidRPr="003A19EF">
        <w:rPr>
          <w:sz w:val="28"/>
          <w:szCs w:val="28"/>
        </w:rPr>
        <w:t xml:space="preserve">1) информирование; </w:t>
      </w:r>
      <w:r w:rsidRPr="003A19EF">
        <w:rPr>
          <w:sz w:val="28"/>
          <w:szCs w:val="28"/>
        </w:rPr>
        <w:tab/>
      </w:r>
    </w:p>
    <w:p w:rsidR="003A19EF" w:rsidRPr="003A19EF" w:rsidRDefault="00FA089A" w:rsidP="003A19EF">
      <w:pPr>
        <w:tabs>
          <w:tab w:val="left" w:pos="9165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3A19EF">
        <w:rPr>
          <w:sz w:val="28"/>
          <w:szCs w:val="28"/>
        </w:rPr>
        <w:t>2) обобщение правоприменительной практики;</w:t>
      </w:r>
    </w:p>
    <w:p w:rsidR="00FA089A" w:rsidRPr="003A19EF" w:rsidRDefault="00FA089A" w:rsidP="003A19EF">
      <w:pPr>
        <w:tabs>
          <w:tab w:val="left" w:pos="9165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3A19EF">
        <w:rPr>
          <w:sz w:val="28"/>
          <w:szCs w:val="28"/>
        </w:rPr>
        <w:t>3) консультирование.</w:t>
      </w:r>
    </w:p>
    <w:p w:rsidR="00FA089A" w:rsidRPr="00937CD4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937CD4">
        <w:rPr>
          <w:sz w:val="28"/>
          <w:szCs w:val="28"/>
        </w:rPr>
        <w:t xml:space="preserve">Информирование осуществляется должностными лицами </w:t>
      </w:r>
      <w:r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органа</w:t>
      </w:r>
      <w:r w:rsidRPr="00937CD4">
        <w:rPr>
          <w:sz w:val="28"/>
          <w:szCs w:val="28"/>
        </w:rPr>
        <w:t xml:space="preserve"> посредством размещения сведений, предусмотренных частью 3 статьи 46 Федерального закона</w:t>
      </w:r>
      <w:r>
        <w:rPr>
          <w:sz w:val="28"/>
          <w:szCs w:val="28"/>
        </w:rPr>
        <w:t xml:space="preserve"> </w:t>
      </w:r>
      <w:r w:rsidRPr="003C2CAF">
        <w:rPr>
          <w:sz w:val="28"/>
          <w:szCs w:val="28"/>
        </w:rPr>
        <w:t xml:space="preserve">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3C2CAF">
        <w:rPr>
          <w:sz w:val="28"/>
          <w:szCs w:val="28"/>
        </w:rPr>
        <w:t xml:space="preserve"> 248-ФЗ </w:t>
      </w:r>
      <w:r w:rsidRPr="00937CD4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администрации </w:t>
      </w:r>
      <w:r w:rsidR="003A19EF">
        <w:rPr>
          <w:sz w:val="28"/>
          <w:szCs w:val="28"/>
        </w:rPr>
        <w:t xml:space="preserve">сельсовета </w:t>
      </w:r>
      <w:r w:rsidRPr="00937CD4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937CD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37CD4">
        <w:rPr>
          <w:sz w:val="28"/>
          <w:szCs w:val="28"/>
        </w:rPr>
        <w:t>, в средствах массовой информации</w:t>
      </w:r>
      <w:r>
        <w:rPr>
          <w:sz w:val="28"/>
          <w:szCs w:val="28"/>
        </w:rPr>
        <w:t xml:space="preserve"> </w:t>
      </w:r>
      <w:r w:rsidRPr="00937CD4">
        <w:rPr>
          <w:sz w:val="28"/>
          <w:szCs w:val="28"/>
        </w:rPr>
        <w:t>и в иных формах.</w:t>
      </w:r>
    </w:p>
    <w:p w:rsidR="00FA089A" w:rsidRPr="00937CD4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937CD4">
        <w:rPr>
          <w:sz w:val="28"/>
          <w:szCs w:val="28"/>
        </w:rPr>
        <w:t>Размещенные сведения поддерживаются в актуальном состоянии и о</w:t>
      </w:r>
      <w:r w:rsidRPr="00937CD4">
        <w:rPr>
          <w:sz w:val="28"/>
          <w:szCs w:val="28"/>
        </w:rPr>
        <w:t>б</w:t>
      </w:r>
      <w:r w:rsidRPr="00937CD4">
        <w:rPr>
          <w:sz w:val="28"/>
          <w:szCs w:val="28"/>
        </w:rPr>
        <w:t xml:space="preserve">новляются в срок не позднее </w:t>
      </w:r>
      <w:r w:rsidRPr="006A26D0">
        <w:rPr>
          <w:sz w:val="28"/>
          <w:szCs w:val="28"/>
        </w:rPr>
        <w:t xml:space="preserve">5 </w:t>
      </w:r>
      <w:r w:rsidRPr="00937CD4">
        <w:rPr>
          <w:sz w:val="28"/>
          <w:szCs w:val="28"/>
        </w:rPr>
        <w:t>рабочих дней с момента их изменения.</w:t>
      </w:r>
    </w:p>
    <w:p w:rsidR="00FA089A" w:rsidRPr="00C93745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937CD4">
        <w:rPr>
          <w:sz w:val="28"/>
          <w:szCs w:val="28"/>
        </w:rPr>
        <w:t xml:space="preserve">Должностные лица, ответственные за размещение информации, </w:t>
      </w:r>
      <w:r w:rsidRPr="00C93745">
        <w:rPr>
          <w:sz w:val="28"/>
          <w:szCs w:val="28"/>
        </w:rPr>
        <w:t>пред</w:t>
      </w:r>
      <w:r w:rsidRPr="00C93745">
        <w:rPr>
          <w:sz w:val="28"/>
          <w:szCs w:val="28"/>
        </w:rPr>
        <w:t>у</w:t>
      </w:r>
      <w:r w:rsidRPr="00C93745">
        <w:rPr>
          <w:sz w:val="28"/>
          <w:szCs w:val="28"/>
        </w:rPr>
        <w:t>смотренной настоящим Положением, определяются распоряжением  ко</w:t>
      </w:r>
      <w:r w:rsidRPr="00C93745">
        <w:rPr>
          <w:sz w:val="28"/>
          <w:szCs w:val="28"/>
        </w:rPr>
        <w:t>н</w:t>
      </w:r>
      <w:r w:rsidRPr="00C93745">
        <w:rPr>
          <w:sz w:val="28"/>
          <w:szCs w:val="28"/>
        </w:rPr>
        <w:t>трольного органа.</w:t>
      </w:r>
    </w:p>
    <w:p w:rsidR="00FA089A" w:rsidRPr="00C93745" w:rsidRDefault="00FA089A" w:rsidP="003A1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45">
        <w:rPr>
          <w:rFonts w:ascii="Times New Roman" w:hAnsi="Times New Roman" w:cs="Times New Roman"/>
          <w:sz w:val="28"/>
          <w:szCs w:val="28"/>
        </w:rPr>
        <w:t>20.1 Обобщение правоприменительной практики осуществляется п</w:t>
      </w:r>
      <w:r w:rsidRPr="00C93745">
        <w:rPr>
          <w:rFonts w:ascii="Times New Roman" w:hAnsi="Times New Roman" w:cs="Times New Roman"/>
          <w:sz w:val="28"/>
          <w:szCs w:val="28"/>
        </w:rPr>
        <w:t>о</w:t>
      </w:r>
      <w:r w:rsidRPr="00C93745">
        <w:rPr>
          <w:rFonts w:ascii="Times New Roman" w:hAnsi="Times New Roman" w:cs="Times New Roman"/>
          <w:sz w:val="28"/>
          <w:szCs w:val="28"/>
        </w:rPr>
        <w:t>средством сбора и анализа данных о проведенных контрольных мероприят</w:t>
      </w:r>
      <w:r w:rsidRPr="00C93745">
        <w:rPr>
          <w:rFonts w:ascii="Times New Roman" w:hAnsi="Times New Roman" w:cs="Times New Roman"/>
          <w:sz w:val="28"/>
          <w:szCs w:val="28"/>
        </w:rPr>
        <w:t>и</w:t>
      </w:r>
      <w:r w:rsidRPr="00C93745">
        <w:rPr>
          <w:rFonts w:ascii="Times New Roman" w:hAnsi="Times New Roman" w:cs="Times New Roman"/>
          <w:sz w:val="28"/>
          <w:szCs w:val="28"/>
        </w:rPr>
        <w:t>ях и их результатах.</w:t>
      </w:r>
    </w:p>
    <w:p w:rsidR="00FA089A" w:rsidRPr="00C93745" w:rsidRDefault="00FA089A" w:rsidP="003A1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45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контрольный </w:t>
      </w:r>
      <w:r w:rsidRPr="00C93745">
        <w:rPr>
          <w:rFonts w:ascii="Times New Roman" w:hAnsi="Times New Roman" w:cs="Times New Roman"/>
          <w:sz w:val="28"/>
          <w:szCs w:val="28"/>
        </w:rPr>
        <w:lastRenderedPageBreak/>
        <w:t>орган  ежегодно подготавливает доклад, содержащий результаты обобщения правоприменительной практики по осуществлению муниципального контр</w:t>
      </w:r>
      <w:r w:rsidRPr="00C93745">
        <w:rPr>
          <w:rFonts w:ascii="Times New Roman" w:hAnsi="Times New Roman" w:cs="Times New Roman"/>
          <w:sz w:val="28"/>
          <w:szCs w:val="28"/>
        </w:rPr>
        <w:t>о</w:t>
      </w:r>
      <w:r w:rsidRPr="00C93745">
        <w:rPr>
          <w:rFonts w:ascii="Times New Roman" w:hAnsi="Times New Roman" w:cs="Times New Roman"/>
          <w:sz w:val="28"/>
          <w:szCs w:val="28"/>
        </w:rPr>
        <w:t>ля и обеспечивает публичное обсуждение проекта доклада о правопримен</w:t>
      </w:r>
      <w:r w:rsidRPr="00C93745">
        <w:rPr>
          <w:rFonts w:ascii="Times New Roman" w:hAnsi="Times New Roman" w:cs="Times New Roman"/>
          <w:sz w:val="28"/>
          <w:szCs w:val="28"/>
        </w:rPr>
        <w:t>и</w:t>
      </w:r>
      <w:r w:rsidRPr="00C93745">
        <w:rPr>
          <w:rFonts w:ascii="Times New Roman" w:hAnsi="Times New Roman" w:cs="Times New Roman"/>
          <w:sz w:val="28"/>
          <w:szCs w:val="28"/>
        </w:rPr>
        <w:t>тельной практике.</w:t>
      </w:r>
    </w:p>
    <w:p w:rsidR="00FA089A" w:rsidRPr="00C93745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C93745">
        <w:rPr>
          <w:sz w:val="28"/>
          <w:szCs w:val="28"/>
        </w:rPr>
        <w:t>Доклад утверждается распоряжением контрольного  органа и размещ</w:t>
      </w:r>
      <w:r w:rsidRPr="00C93745">
        <w:rPr>
          <w:sz w:val="28"/>
          <w:szCs w:val="28"/>
        </w:rPr>
        <w:t>а</w:t>
      </w:r>
      <w:r w:rsidRPr="00C93745">
        <w:rPr>
          <w:sz w:val="28"/>
          <w:szCs w:val="28"/>
        </w:rPr>
        <w:t>ется в срок до 1 марта года, следующего за отчётным годом, на официальном сайте администрации поселения.</w:t>
      </w:r>
    </w:p>
    <w:p w:rsidR="00FA089A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Pr="00466451">
        <w:rPr>
          <w:sz w:val="28"/>
          <w:szCs w:val="28"/>
        </w:rPr>
        <w:t>Консультирование контролируемых лиц и их представителей ос</w:t>
      </w:r>
      <w:r w:rsidRPr="00466451">
        <w:rPr>
          <w:sz w:val="28"/>
          <w:szCs w:val="28"/>
        </w:rPr>
        <w:t>у</w:t>
      </w:r>
      <w:r w:rsidRPr="00466451">
        <w:rPr>
          <w:sz w:val="28"/>
          <w:szCs w:val="28"/>
        </w:rPr>
        <w:t>ществляется инспектором, по обращениям контролируемых лиц и их пре</w:t>
      </w:r>
      <w:r w:rsidRPr="00466451">
        <w:rPr>
          <w:sz w:val="28"/>
          <w:szCs w:val="28"/>
        </w:rPr>
        <w:t>д</w:t>
      </w:r>
      <w:r w:rsidRPr="00466451">
        <w:rPr>
          <w:sz w:val="28"/>
          <w:szCs w:val="28"/>
        </w:rPr>
        <w:t xml:space="preserve">ставителей по вопросам, связанным с организацией и осуществлением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контроля.</w:t>
      </w:r>
    </w:p>
    <w:p w:rsidR="00FA089A" w:rsidRPr="00466451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Консультирование осуществляется без взимания платы.</w:t>
      </w:r>
    </w:p>
    <w:p w:rsidR="00FA089A" w:rsidRPr="00466451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 xml:space="preserve">Консультирование может осуществляться </w:t>
      </w:r>
      <w:r>
        <w:rPr>
          <w:sz w:val="28"/>
          <w:szCs w:val="28"/>
        </w:rPr>
        <w:t>инспектором</w:t>
      </w:r>
      <w:r w:rsidRPr="00466451">
        <w:rPr>
          <w:sz w:val="28"/>
          <w:szCs w:val="28"/>
        </w:rPr>
        <w:t xml:space="preserve"> по телефону, посредством </w:t>
      </w:r>
      <w:proofErr w:type="spellStart"/>
      <w:r w:rsidRPr="00466451">
        <w:rPr>
          <w:sz w:val="28"/>
          <w:szCs w:val="28"/>
        </w:rPr>
        <w:t>видео-конференц-связи</w:t>
      </w:r>
      <w:proofErr w:type="spellEnd"/>
      <w:r w:rsidRPr="00466451">
        <w:rPr>
          <w:sz w:val="28"/>
          <w:szCs w:val="28"/>
        </w:rPr>
        <w:t>, на личном приеме, либо в ходе пров</w:t>
      </w:r>
      <w:r w:rsidRPr="00466451">
        <w:rPr>
          <w:sz w:val="28"/>
          <w:szCs w:val="28"/>
        </w:rPr>
        <w:t>е</w:t>
      </w:r>
      <w:r w:rsidRPr="00466451">
        <w:rPr>
          <w:sz w:val="28"/>
          <w:szCs w:val="28"/>
        </w:rPr>
        <w:t>дения профилактических мероприятий, контрольных мероприятий.</w:t>
      </w:r>
    </w:p>
    <w:p w:rsidR="00FA089A" w:rsidRPr="00466451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Время консультирования не должно превышать 15 минут.</w:t>
      </w:r>
    </w:p>
    <w:p w:rsidR="00FA089A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Личный прием граждан проводится руководителем</w:t>
      </w:r>
      <w:r>
        <w:rPr>
          <w:sz w:val="28"/>
          <w:szCs w:val="28"/>
        </w:rPr>
        <w:t xml:space="preserve"> </w:t>
      </w:r>
      <w:r w:rsidRPr="00C22F52">
        <w:rPr>
          <w:sz w:val="28"/>
          <w:szCs w:val="28"/>
        </w:rPr>
        <w:t>или заместител</w:t>
      </w:r>
      <w:r>
        <w:rPr>
          <w:sz w:val="28"/>
          <w:szCs w:val="28"/>
        </w:rPr>
        <w:t>ями</w:t>
      </w:r>
      <w:r w:rsidRPr="00C22F52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 администрации поселении контрольного органа</w:t>
      </w:r>
      <w:r w:rsidRPr="00466451">
        <w:rPr>
          <w:sz w:val="28"/>
          <w:szCs w:val="28"/>
        </w:rPr>
        <w:t xml:space="preserve">. </w:t>
      </w:r>
    </w:p>
    <w:p w:rsidR="00FA089A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</w:t>
      </w:r>
      <w:r>
        <w:rPr>
          <w:sz w:val="28"/>
          <w:szCs w:val="28"/>
        </w:rPr>
        <w:t>ом</w:t>
      </w:r>
      <w:r w:rsidRPr="00466451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е администрации </w:t>
      </w:r>
      <w:r w:rsidR="003A19E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 сети «Интернет»</w:t>
      </w:r>
      <w:r w:rsidRPr="00466451">
        <w:rPr>
          <w:sz w:val="28"/>
          <w:szCs w:val="28"/>
        </w:rPr>
        <w:t>.</w:t>
      </w:r>
    </w:p>
    <w:p w:rsidR="00FA089A" w:rsidRPr="001A5245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</w:t>
      </w:r>
      <w:r w:rsidRPr="001A5245">
        <w:rPr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FA089A" w:rsidRPr="001A5245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1A5245">
        <w:rPr>
          <w:sz w:val="28"/>
          <w:szCs w:val="28"/>
        </w:rPr>
        <w:t>1) организация и осуществление муниципального контроля;</w:t>
      </w:r>
    </w:p>
    <w:p w:rsidR="00FA089A" w:rsidRPr="001A5245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1A5245">
        <w:rPr>
          <w:sz w:val="28"/>
          <w:szCs w:val="28"/>
        </w:rPr>
        <w:t xml:space="preserve">2) порядок осуществления контрольных мероприятий, установленных настоящим </w:t>
      </w:r>
      <w:r>
        <w:rPr>
          <w:sz w:val="28"/>
          <w:szCs w:val="28"/>
        </w:rPr>
        <w:t>П</w:t>
      </w:r>
      <w:r w:rsidRPr="001A5245">
        <w:rPr>
          <w:sz w:val="28"/>
          <w:szCs w:val="28"/>
        </w:rPr>
        <w:t>оложением;</w:t>
      </w:r>
    </w:p>
    <w:p w:rsidR="00FA089A" w:rsidRPr="001A5245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1A5245">
        <w:rPr>
          <w:sz w:val="28"/>
          <w:szCs w:val="28"/>
        </w:rPr>
        <w:t xml:space="preserve">3) обязательные требования; </w:t>
      </w:r>
    </w:p>
    <w:p w:rsidR="00FA089A" w:rsidRPr="001A5245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1A5245">
        <w:rPr>
          <w:sz w:val="28"/>
          <w:szCs w:val="28"/>
        </w:rPr>
        <w:t xml:space="preserve">4) требования, содержащиеся в разрешительных документах;  </w:t>
      </w:r>
    </w:p>
    <w:p w:rsidR="00FA089A" w:rsidRPr="001A5245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1A5245">
        <w:rPr>
          <w:sz w:val="28"/>
          <w:szCs w:val="28"/>
        </w:rPr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FA089A" w:rsidRPr="00466451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21.2. </w:t>
      </w:r>
      <w:r w:rsidRPr="00466451">
        <w:rPr>
          <w:sz w:val="28"/>
          <w:szCs w:val="28"/>
        </w:rPr>
        <w:t>Консультирование в письменной форме осуществляется инспе</w:t>
      </w:r>
      <w:r w:rsidRPr="00466451">
        <w:rPr>
          <w:sz w:val="28"/>
          <w:szCs w:val="28"/>
        </w:rPr>
        <w:t>к</w:t>
      </w:r>
      <w:r w:rsidRPr="00466451">
        <w:rPr>
          <w:sz w:val="28"/>
          <w:szCs w:val="28"/>
        </w:rPr>
        <w:t xml:space="preserve">тором </w:t>
      </w:r>
      <w:r w:rsidRPr="009D1498">
        <w:rPr>
          <w:sz w:val="28"/>
          <w:szCs w:val="28"/>
        </w:rPr>
        <w:t xml:space="preserve">в сроки, установленные Федеральным законом от </w:t>
      </w:r>
      <w:r>
        <w:rPr>
          <w:sz w:val="28"/>
          <w:szCs w:val="28"/>
        </w:rPr>
        <w:t>0</w:t>
      </w:r>
      <w:r w:rsidRPr="009D149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9D1498">
        <w:rPr>
          <w:sz w:val="28"/>
          <w:szCs w:val="28"/>
        </w:rPr>
        <w:t>2006</w:t>
      </w:r>
      <w:r>
        <w:rPr>
          <w:sz w:val="28"/>
          <w:szCs w:val="28"/>
        </w:rPr>
        <w:t xml:space="preserve"> №</w:t>
      </w:r>
      <w:r w:rsidRPr="009D1498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9D1498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 xml:space="preserve">», </w:t>
      </w:r>
      <w:r w:rsidRPr="00466451">
        <w:rPr>
          <w:sz w:val="28"/>
          <w:szCs w:val="28"/>
        </w:rPr>
        <w:t>в следующих случаях:</w:t>
      </w:r>
    </w:p>
    <w:p w:rsidR="00FA089A" w:rsidRPr="00466451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66451">
        <w:rPr>
          <w:sz w:val="28"/>
          <w:szCs w:val="28"/>
        </w:rPr>
        <w:t>контролируемым лицом представлен письменный запрос о предо</w:t>
      </w:r>
      <w:r w:rsidRPr="00466451">
        <w:rPr>
          <w:sz w:val="28"/>
          <w:szCs w:val="28"/>
        </w:rPr>
        <w:t>с</w:t>
      </w:r>
      <w:r w:rsidRPr="00466451">
        <w:rPr>
          <w:sz w:val="28"/>
          <w:szCs w:val="28"/>
        </w:rPr>
        <w:t>тавлении письменного ответа по вопросам консультирования;</w:t>
      </w:r>
    </w:p>
    <w:p w:rsidR="00FA089A" w:rsidRPr="00466451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66451">
        <w:rPr>
          <w:sz w:val="28"/>
          <w:szCs w:val="28"/>
        </w:rPr>
        <w:t>за время консультирования предоставить ответ на поставленные в</w:t>
      </w:r>
      <w:r w:rsidRPr="00466451">
        <w:rPr>
          <w:sz w:val="28"/>
          <w:szCs w:val="28"/>
        </w:rPr>
        <w:t>о</w:t>
      </w:r>
      <w:r w:rsidRPr="00466451">
        <w:rPr>
          <w:sz w:val="28"/>
          <w:szCs w:val="28"/>
        </w:rPr>
        <w:t>просы невозможно;</w:t>
      </w:r>
    </w:p>
    <w:p w:rsidR="00FA089A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66451">
        <w:rPr>
          <w:sz w:val="28"/>
          <w:szCs w:val="28"/>
        </w:rPr>
        <w:t>ответ на поставленные вопросы требует дополнительного запроса сведений от иных органов власти или лиц.</w:t>
      </w:r>
    </w:p>
    <w:p w:rsidR="00FA089A" w:rsidRPr="00466451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21.3. </w:t>
      </w:r>
      <w:r w:rsidRPr="00466451">
        <w:rPr>
          <w:sz w:val="28"/>
          <w:szCs w:val="28"/>
        </w:rPr>
        <w:t>Если поставленные во время консультирования вопросы не отн</w:t>
      </w:r>
      <w:r w:rsidRPr="00466451">
        <w:rPr>
          <w:sz w:val="28"/>
          <w:szCs w:val="28"/>
        </w:rPr>
        <w:t>о</w:t>
      </w:r>
      <w:r w:rsidRPr="00466451">
        <w:rPr>
          <w:sz w:val="28"/>
          <w:szCs w:val="28"/>
        </w:rPr>
        <w:t xml:space="preserve">сятся к </w:t>
      </w:r>
      <w:r>
        <w:rPr>
          <w:sz w:val="28"/>
          <w:szCs w:val="28"/>
        </w:rPr>
        <w:t>осуществляемому виду муниципального контроля</w:t>
      </w:r>
      <w:r w:rsidR="00756513">
        <w:rPr>
          <w:sz w:val="28"/>
          <w:szCs w:val="28"/>
        </w:rPr>
        <w:t xml:space="preserve">, </w:t>
      </w:r>
      <w:r w:rsidRPr="00466451">
        <w:rPr>
          <w:sz w:val="28"/>
          <w:szCs w:val="28"/>
        </w:rPr>
        <w:t>даются необход</w:t>
      </w:r>
      <w:r w:rsidRPr="00466451">
        <w:rPr>
          <w:sz w:val="28"/>
          <w:szCs w:val="28"/>
        </w:rPr>
        <w:t>и</w:t>
      </w:r>
      <w:r w:rsidRPr="00466451">
        <w:rPr>
          <w:sz w:val="28"/>
          <w:szCs w:val="28"/>
        </w:rPr>
        <w:t>мые разъяснения по обращению в соответствующие органы государственной власти</w:t>
      </w:r>
      <w:r>
        <w:rPr>
          <w:sz w:val="28"/>
          <w:szCs w:val="28"/>
        </w:rPr>
        <w:t>, органы местного самоуправления</w:t>
      </w:r>
      <w:r w:rsidRPr="00466451">
        <w:rPr>
          <w:sz w:val="28"/>
          <w:szCs w:val="28"/>
        </w:rPr>
        <w:t xml:space="preserve"> или к соответствующим должнос</w:t>
      </w:r>
      <w:r w:rsidRPr="00466451">
        <w:rPr>
          <w:sz w:val="28"/>
          <w:szCs w:val="28"/>
        </w:rPr>
        <w:t>т</w:t>
      </w:r>
      <w:r w:rsidRPr="00466451">
        <w:rPr>
          <w:sz w:val="28"/>
          <w:szCs w:val="28"/>
        </w:rPr>
        <w:t>ным лицам.</w:t>
      </w:r>
    </w:p>
    <w:p w:rsidR="00FA089A" w:rsidRPr="00EC0572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21.4. </w:t>
      </w:r>
      <w:r w:rsidRPr="00EC0572">
        <w:rPr>
          <w:sz w:val="28"/>
          <w:szCs w:val="28"/>
        </w:rPr>
        <w:t>При осуществлении консультирования должностное лицо ко</w:t>
      </w:r>
      <w:r w:rsidRPr="00EC0572">
        <w:rPr>
          <w:sz w:val="28"/>
          <w:szCs w:val="28"/>
        </w:rPr>
        <w:t>н</w:t>
      </w:r>
      <w:r w:rsidRPr="00EC0572">
        <w:rPr>
          <w:sz w:val="28"/>
          <w:szCs w:val="28"/>
        </w:rPr>
        <w:t>трольного органа обязано соблюдать конфиденциальность информации, до</w:t>
      </w:r>
      <w:r w:rsidRPr="00EC0572">
        <w:rPr>
          <w:sz w:val="28"/>
          <w:szCs w:val="28"/>
        </w:rPr>
        <w:t>с</w:t>
      </w:r>
      <w:r w:rsidRPr="00EC0572">
        <w:rPr>
          <w:sz w:val="28"/>
          <w:szCs w:val="28"/>
        </w:rPr>
        <w:t>туп к которой ограничен в соответствии с законодательством Российской Федерации.</w:t>
      </w:r>
    </w:p>
    <w:p w:rsidR="00FA089A" w:rsidRPr="00466451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21.5. </w:t>
      </w:r>
      <w:r w:rsidRPr="00466451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</w:t>
      </w:r>
      <w:r w:rsidRPr="00466451">
        <w:rPr>
          <w:sz w:val="28"/>
          <w:szCs w:val="28"/>
        </w:rPr>
        <w:t>н</w:t>
      </w:r>
      <w:r w:rsidRPr="00466451">
        <w:rPr>
          <w:sz w:val="28"/>
          <w:szCs w:val="28"/>
        </w:rPr>
        <w:t>трольного мероприятия экспертизы, испытаний.</w:t>
      </w:r>
    </w:p>
    <w:p w:rsidR="00FA089A" w:rsidRPr="00466451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Информация, ставшая известной должностному лицу контрольного о</w:t>
      </w:r>
      <w:r w:rsidRPr="00466451">
        <w:rPr>
          <w:sz w:val="28"/>
          <w:szCs w:val="28"/>
        </w:rPr>
        <w:t>р</w:t>
      </w:r>
      <w:r w:rsidRPr="00466451">
        <w:rPr>
          <w:sz w:val="28"/>
          <w:szCs w:val="28"/>
        </w:rPr>
        <w:t>гана в ходе консультирования, не может использоваться контрольным орг</w:t>
      </w:r>
      <w:r w:rsidRPr="00466451">
        <w:rPr>
          <w:sz w:val="28"/>
          <w:szCs w:val="28"/>
        </w:rPr>
        <w:t>а</w:t>
      </w:r>
      <w:r w:rsidRPr="00466451">
        <w:rPr>
          <w:sz w:val="28"/>
          <w:szCs w:val="28"/>
        </w:rPr>
        <w:t>ном в целях оценки контролируемого лица по вопросам соблюдения обяз</w:t>
      </w:r>
      <w:r w:rsidRPr="00466451">
        <w:rPr>
          <w:sz w:val="28"/>
          <w:szCs w:val="28"/>
        </w:rPr>
        <w:t>а</w:t>
      </w:r>
      <w:r w:rsidRPr="00466451">
        <w:rPr>
          <w:sz w:val="28"/>
          <w:szCs w:val="28"/>
        </w:rPr>
        <w:t>тельных требований.</w:t>
      </w:r>
    </w:p>
    <w:p w:rsidR="00FA089A" w:rsidRPr="00466451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21.6. Контрольный орган</w:t>
      </w:r>
      <w:r w:rsidRPr="00466451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466451">
        <w:rPr>
          <w:sz w:val="28"/>
          <w:szCs w:val="28"/>
        </w:rPr>
        <w:t>т учет консультирований, кот</w:t>
      </w:r>
      <w:r w:rsidRPr="00466451">
        <w:rPr>
          <w:sz w:val="28"/>
          <w:szCs w:val="28"/>
        </w:rPr>
        <w:t>о</w:t>
      </w:r>
      <w:r w:rsidRPr="00466451">
        <w:rPr>
          <w:sz w:val="28"/>
          <w:szCs w:val="28"/>
        </w:rPr>
        <w:t>рый проводится посредством внесения соответствующей записи в журнал консультирования.</w:t>
      </w:r>
    </w:p>
    <w:p w:rsidR="00FA089A" w:rsidRDefault="00FA089A" w:rsidP="003A19EF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В случае</w:t>
      </w:r>
      <w:proofErr w:type="gramStart"/>
      <w:r w:rsidRPr="00466451">
        <w:rPr>
          <w:sz w:val="28"/>
          <w:szCs w:val="28"/>
        </w:rPr>
        <w:t>,</w:t>
      </w:r>
      <w:proofErr w:type="gramEnd"/>
      <w:r w:rsidRPr="00466451">
        <w:rPr>
          <w:sz w:val="28"/>
          <w:szCs w:val="28"/>
        </w:rPr>
        <w:t xml:space="preserve"> если в течение календарного года поступило пять и более о</w:t>
      </w:r>
      <w:r w:rsidRPr="00466451">
        <w:rPr>
          <w:sz w:val="28"/>
          <w:szCs w:val="28"/>
        </w:rPr>
        <w:t>д</w:t>
      </w:r>
      <w:r w:rsidRPr="00466451">
        <w:rPr>
          <w:sz w:val="28"/>
          <w:szCs w:val="28"/>
        </w:rPr>
        <w:t xml:space="preserve">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sz w:val="28"/>
          <w:szCs w:val="28"/>
        </w:rPr>
        <w:t>контрольного органа</w:t>
      </w:r>
      <w:r w:rsidRPr="00466451">
        <w:rPr>
          <w:sz w:val="28"/>
          <w:szCs w:val="28"/>
        </w:rPr>
        <w:t xml:space="preserve"> пис</w:t>
      </w:r>
      <w:r w:rsidRPr="00466451">
        <w:rPr>
          <w:sz w:val="28"/>
          <w:szCs w:val="28"/>
        </w:rPr>
        <w:t>ь</w:t>
      </w:r>
      <w:r w:rsidRPr="00466451">
        <w:rPr>
          <w:sz w:val="28"/>
          <w:szCs w:val="28"/>
        </w:rPr>
        <w:t>менного разъяснения, подписанного уполномоченным должностным лицом, без указания в таком разъяснении сведений, отнесенных к категории огран</w:t>
      </w:r>
      <w:r w:rsidRPr="00466451">
        <w:rPr>
          <w:sz w:val="28"/>
          <w:szCs w:val="28"/>
        </w:rPr>
        <w:t>и</w:t>
      </w:r>
      <w:r w:rsidRPr="00466451">
        <w:rPr>
          <w:sz w:val="28"/>
          <w:szCs w:val="28"/>
        </w:rPr>
        <w:t>ченного доступа.</w:t>
      </w:r>
    </w:p>
    <w:p w:rsidR="00FA089A" w:rsidRPr="00384BD1" w:rsidRDefault="00FA089A" w:rsidP="003A19EF">
      <w:pPr>
        <w:widowControl w:val="0"/>
        <w:ind w:firstLine="709"/>
        <w:jc w:val="both"/>
        <w:rPr>
          <w:rFonts w:ascii="Verdana" w:hAnsi="Verdana"/>
          <w:sz w:val="28"/>
          <w:szCs w:val="28"/>
        </w:rPr>
      </w:pPr>
    </w:p>
    <w:p w:rsidR="00FA089A" w:rsidRPr="003A19EF" w:rsidRDefault="003A19EF" w:rsidP="00FA089A">
      <w:pPr>
        <w:jc w:val="center"/>
        <w:rPr>
          <w:b/>
          <w:sz w:val="28"/>
          <w:szCs w:val="28"/>
        </w:rPr>
      </w:pPr>
      <w:r w:rsidRPr="003A19EF">
        <w:rPr>
          <w:b/>
          <w:sz w:val="28"/>
          <w:szCs w:val="28"/>
        </w:rPr>
        <w:t xml:space="preserve"> 4.</w:t>
      </w:r>
      <w:r w:rsidR="00FA089A" w:rsidRPr="003A19EF">
        <w:rPr>
          <w:b/>
          <w:sz w:val="28"/>
          <w:szCs w:val="28"/>
        </w:rPr>
        <w:t>Осуществление муниципального контроля</w:t>
      </w:r>
    </w:p>
    <w:p w:rsidR="00FA089A" w:rsidRPr="00734D4F" w:rsidRDefault="00FA089A" w:rsidP="00FA089A">
      <w:pPr>
        <w:widowControl w:val="0"/>
        <w:jc w:val="center"/>
        <w:rPr>
          <w:sz w:val="28"/>
          <w:szCs w:val="28"/>
        </w:rPr>
      </w:pPr>
    </w:p>
    <w:p w:rsidR="00FA089A" w:rsidRPr="007F1E88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22. </w:t>
      </w:r>
      <w:r w:rsidRPr="007F1E88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муниципального</w:t>
      </w:r>
      <w:r w:rsidRPr="007F1E88">
        <w:rPr>
          <w:sz w:val="28"/>
          <w:szCs w:val="28"/>
        </w:rPr>
        <w:t xml:space="preserve"> контроля взаимодействие должностного лица контрольного органа с контролируемым лицом осущес</w:t>
      </w:r>
      <w:r w:rsidRPr="007F1E88">
        <w:rPr>
          <w:sz w:val="28"/>
          <w:szCs w:val="28"/>
        </w:rPr>
        <w:t>т</w:t>
      </w:r>
      <w:r w:rsidRPr="007F1E88">
        <w:rPr>
          <w:sz w:val="28"/>
          <w:szCs w:val="28"/>
        </w:rPr>
        <w:t>вляется при проведении следующих контрольных мероприятий: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060AD">
        <w:rPr>
          <w:sz w:val="28"/>
          <w:szCs w:val="28"/>
        </w:rPr>
        <w:t>инспекционный визит;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060AD">
        <w:rPr>
          <w:sz w:val="28"/>
          <w:szCs w:val="28"/>
        </w:rPr>
        <w:t>рейдовый осмотр;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060AD">
        <w:rPr>
          <w:sz w:val="28"/>
          <w:szCs w:val="28"/>
        </w:rPr>
        <w:t>документарная проверка;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060AD">
        <w:rPr>
          <w:sz w:val="28"/>
          <w:szCs w:val="28"/>
        </w:rPr>
        <w:t>выездная проверка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23. </w:t>
      </w:r>
      <w:r w:rsidRPr="0033401A">
        <w:rPr>
          <w:sz w:val="28"/>
          <w:szCs w:val="28"/>
        </w:rPr>
        <w:t xml:space="preserve">Для проведения контрольного мероприятия принимается </w:t>
      </w:r>
      <w:r>
        <w:rPr>
          <w:sz w:val="28"/>
          <w:szCs w:val="28"/>
        </w:rPr>
        <w:t>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жение администрации поселения </w:t>
      </w:r>
      <w:r w:rsidR="00E926FB">
        <w:rPr>
          <w:sz w:val="28"/>
          <w:szCs w:val="28"/>
        </w:rPr>
        <w:t>контрольного органа, подписанное</w:t>
      </w:r>
      <w:r>
        <w:rPr>
          <w:sz w:val="28"/>
          <w:szCs w:val="28"/>
        </w:rPr>
        <w:t xml:space="preserve">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дителем, в котором указываются сведения, предусмотренные частью 1 статьи 64 Федерального закона от 31.07.2020 № 248-ФЗ. </w:t>
      </w:r>
      <w:r>
        <w:rPr>
          <w:sz w:val="28"/>
          <w:szCs w:val="28"/>
        </w:rPr>
        <w:tab/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24</w:t>
      </w:r>
      <w:r w:rsidRPr="007F1E8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1E88">
        <w:rPr>
          <w:sz w:val="28"/>
          <w:szCs w:val="28"/>
        </w:rPr>
        <w:t>Без взаимодействия с контролируемым лицом осуществля</w:t>
      </w:r>
      <w:r>
        <w:rPr>
          <w:sz w:val="28"/>
          <w:szCs w:val="28"/>
        </w:rPr>
        <w:t>ю</w:t>
      </w:r>
      <w:r w:rsidRPr="007F1E88">
        <w:rPr>
          <w:sz w:val="28"/>
          <w:szCs w:val="28"/>
        </w:rPr>
        <w:t xml:space="preserve">тся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контрольные мероприятия: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D060AD">
        <w:rPr>
          <w:sz w:val="28"/>
          <w:szCs w:val="28"/>
        </w:rPr>
        <w:t>наблюдение за соблюдением обязательных требований;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D060AD">
        <w:rPr>
          <w:sz w:val="28"/>
          <w:szCs w:val="28"/>
        </w:rPr>
        <w:t>выездное обследование.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25</w:t>
      </w:r>
      <w:r w:rsidRPr="007F1E8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1E88">
        <w:rPr>
          <w:sz w:val="28"/>
          <w:szCs w:val="28"/>
        </w:rPr>
        <w:t>Оценка соблюдения контролируемыми лицами обязательных тр</w:t>
      </w:r>
      <w:r w:rsidRPr="007F1E88">
        <w:rPr>
          <w:sz w:val="28"/>
          <w:szCs w:val="28"/>
        </w:rPr>
        <w:t>е</w:t>
      </w:r>
      <w:r w:rsidRPr="007F1E88">
        <w:rPr>
          <w:sz w:val="28"/>
          <w:szCs w:val="28"/>
        </w:rPr>
        <w:t>бований не может проводиться иными способами, кроме как посредством контрольных мероприятий, указанных в настоящем Положении.</w:t>
      </w:r>
    </w:p>
    <w:p w:rsidR="00FA089A" w:rsidRPr="00E56868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26</w:t>
      </w:r>
      <w:r w:rsidRPr="00E56868">
        <w:rPr>
          <w:sz w:val="28"/>
          <w:szCs w:val="28"/>
        </w:rPr>
        <w:t>. При проведении контрольных мероприятий в рамках осуществл</w:t>
      </w:r>
      <w:r w:rsidRPr="00E56868">
        <w:rPr>
          <w:sz w:val="28"/>
          <w:szCs w:val="28"/>
        </w:rPr>
        <w:t>е</w:t>
      </w:r>
      <w:r w:rsidRPr="00E56868">
        <w:rPr>
          <w:sz w:val="28"/>
          <w:szCs w:val="28"/>
        </w:rPr>
        <w:lastRenderedPageBreak/>
        <w:t xml:space="preserve">ния </w:t>
      </w:r>
      <w:r>
        <w:rPr>
          <w:sz w:val="28"/>
          <w:szCs w:val="28"/>
        </w:rPr>
        <w:t>муниципального</w:t>
      </w:r>
      <w:r w:rsidRPr="00E56868">
        <w:rPr>
          <w:sz w:val="28"/>
          <w:szCs w:val="28"/>
        </w:rPr>
        <w:t xml:space="preserve"> контроля должностное лицо контрольного органа имеет право: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86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56868">
        <w:rPr>
          <w:sz w:val="28"/>
          <w:szCs w:val="28"/>
        </w:rPr>
        <w:t>совершать действия, пре</w:t>
      </w:r>
      <w:r>
        <w:rPr>
          <w:sz w:val="28"/>
          <w:szCs w:val="28"/>
        </w:rPr>
        <w:t>дусмотр</w:t>
      </w:r>
      <w:r w:rsidRPr="00E56868">
        <w:rPr>
          <w:sz w:val="28"/>
          <w:szCs w:val="28"/>
        </w:rPr>
        <w:t>енные част</w:t>
      </w:r>
      <w:r>
        <w:rPr>
          <w:sz w:val="28"/>
          <w:szCs w:val="28"/>
        </w:rPr>
        <w:t>ью</w:t>
      </w:r>
      <w:r w:rsidRPr="00E56868">
        <w:rPr>
          <w:sz w:val="28"/>
          <w:szCs w:val="28"/>
        </w:rPr>
        <w:t xml:space="preserve"> 2 статьи 29 Фед</w:t>
      </w:r>
      <w:r w:rsidRPr="00E56868">
        <w:rPr>
          <w:sz w:val="28"/>
          <w:szCs w:val="28"/>
        </w:rPr>
        <w:t>е</w:t>
      </w:r>
      <w:r w:rsidRPr="00E56868">
        <w:rPr>
          <w:sz w:val="28"/>
          <w:szCs w:val="28"/>
        </w:rPr>
        <w:t>рального закона</w:t>
      </w:r>
      <w:r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 xml:space="preserve">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E56868">
        <w:rPr>
          <w:sz w:val="28"/>
          <w:szCs w:val="28"/>
        </w:rPr>
        <w:t xml:space="preserve"> 248-ФЗ;</w:t>
      </w:r>
    </w:p>
    <w:p w:rsidR="00FA089A" w:rsidRPr="00366E8B" w:rsidRDefault="00FA089A" w:rsidP="00FA089A">
      <w:pPr>
        <w:widowControl w:val="0"/>
        <w:spacing w:line="24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366E8B">
        <w:rPr>
          <w:sz w:val="28"/>
          <w:szCs w:val="28"/>
        </w:rPr>
        <w:t>использовать для фиксации доказательств нарушений обязательных требований фотосъемку, ауди</w:t>
      </w:r>
      <w:proofErr w:type="gramStart"/>
      <w:r w:rsidRPr="00366E8B">
        <w:rPr>
          <w:sz w:val="28"/>
          <w:szCs w:val="28"/>
        </w:rPr>
        <w:t>о-</w:t>
      </w:r>
      <w:proofErr w:type="gramEnd"/>
      <w:r w:rsidRPr="00366E8B">
        <w:rPr>
          <w:sz w:val="28"/>
          <w:szCs w:val="28"/>
        </w:rPr>
        <w:t xml:space="preserve"> и (или) видеозапись, если совершение ук</w:t>
      </w:r>
      <w:r w:rsidRPr="00366E8B">
        <w:rPr>
          <w:sz w:val="28"/>
          <w:szCs w:val="28"/>
        </w:rPr>
        <w:t>а</w:t>
      </w:r>
      <w:r w:rsidRPr="00366E8B">
        <w:rPr>
          <w:sz w:val="28"/>
          <w:szCs w:val="28"/>
        </w:rPr>
        <w:t>занных действий не запрещено федеральными законами.</w:t>
      </w:r>
    </w:p>
    <w:p w:rsidR="00FA089A" w:rsidRDefault="00FA089A" w:rsidP="00304FF1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366E8B">
        <w:rPr>
          <w:sz w:val="28"/>
          <w:szCs w:val="28"/>
        </w:rPr>
        <w:t xml:space="preserve">Решение о необходимости использования фотосъемки, </w:t>
      </w:r>
      <w:proofErr w:type="spellStart"/>
      <w:proofErr w:type="gramStart"/>
      <w:r w:rsidRPr="00366E8B">
        <w:rPr>
          <w:sz w:val="28"/>
          <w:szCs w:val="28"/>
        </w:rPr>
        <w:t>аудио-и</w:t>
      </w:r>
      <w:proofErr w:type="spellEnd"/>
      <w:proofErr w:type="gramEnd"/>
      <w:r w:rsidRPr="00366E8B">
        <w:rPr>
          <w:sz w:val="28"/>
          <w:szCs w:val="28"/>
        </w:rPr>
        <w:t xml:space="preserve"> виде</w:t>
      </w:r>
      <w:r w:rsidRPr="00366E8B">
        <w:rPr>
          <w:sz w:val="28"/>
          <w:szCs w:val="28"/>
        </w:rPr>
        <w:t>о</w:t>
      </w:r>
      <w:r w:rsidRPr="00366E8B">
        <w:rPr>
          <w:sz w:val="28"/>
          <w:szCs w:val="28"/>
        </w:rPr>
        <w:t>записи, иных способов фиксации доказательств нарушений обязательных требований при осуществлении контрольных мероприятий принимается и</w:t>
      </w:r>
      <w:r w:rsidRPr="00366E8B">
        <w:rPr>
          <w:sz w:val="28"/>
          <w:szCs w:val="28"/>
        </w:rPr>
        <w:t>н</w:t>
      </w:r>
      <w:r w:rsidRPr="00366E8B">
        <w:rPr>
          <w:sz w:val="28"/>
          <w:szCs w:val="28"/>
        </w:rPr>
        <w:t>спектором, уполномоченным на проведение конкретного контрольного м</w:t>
      </w:r>
      <w:r w:rsidRPr="00366E8B">
        <w:rPr>
          <w:sz w:val="28"/>
          <w:szCs w:val="28"/>
        </w:rPr>
        <w:t>е</w:t>
      </w:r>
      <w:r w:rsidRPr="00366E8B">
        <w:rPr>
          <w:sz w:val="28"/>
          <w:szCs w:val="28"/>
        </w:rPr>
        <w:t xml:space="preserve">роприятия, самостоятельно. </w:t>
      </w:r>
    </w:p>
    <w:p w:rsidR="00FA089A" w:rsidRPr="00366E8B" w:rsidRDefault="00FA089A" w:rsidP="00FA089A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 w:rsidRPr="00366E8B">
        <w:rPr>
          <w:sz w:val="28"/>
          <w:szCs w:val="28"/>
        </w:rPr>
        <w:t xml:space="preserve">В обязательном порядке </w:t>
      </w:r>
      <w:r w:rsidRPr="00366E8B">
        <w:rPr>
          <w:rStyle w:val="match"/>
          <w:sz w:val="28"/>
          <w:szCs w:val="28"/>
        </w:rPr>
        <w:t>фот</w:t>
      </w:r>
      <w:proofErr w:type="gramStart"/>
      <w:r w:rsidRPr="00366E8B">
        <w:rPr>
          <w:rStyle w:val="match"/>
          <w:sz w:val="28"/>
          <w:szCs w:val="28"/>
        </w:rPr>
        <w:t>о</w:t>
      </w:r>
      <w:r w:rsidRPr="00366E8B">
        <w:rPr>
          <w:sz w:val="28"/>
          <w:szCs w:val="28"/>
        </w:rPr>
        <w:t>-</w:t>
      </w:r>
      <w:proofErr w:type="gramEnd"/>
      <w:r w:rsidRPr="00366E8B">
        <w:rPr>
          <w:sz w:val="28"/>
          <w:szCs w:val="28"/>
        </w:rPr>
        <w:t xml:space="preserve"> или </w:t>
      </w:r>
      <w:proofErr w:type="spellStart"/>
      <w:r w:rsidRPr="00366E8B">
        <w:rPr>
          <w:sz w:val="28"/>
          <w:szCs w:val="28"/>
        </w:rPr>
        <w:t>видеофиксация</w:t>
      </w:r>
      <w:proofErr w:type="spellEnd"/>
      <w:r w:rsidRPr="00366E8B">
        <w:rPr>
          <w:sz w:val="28"/>
          <w:szCs w:val="28"/>
        </w:rPr>
        <w:t xml:space="preserve"> доказательств н</w:t>
      </w:r>
      <w:r w:rsidRPr="00366E8B">
        <w:rPr>
          <w:sz w:val="28"/>
          <w:szCs w:val="28"/>
        </w:rPr>
        <w:t>а</w:t>
      </w:r>
      <w:r w:rsidRPr="00366E8B">
        <w:rPr>
          <w:sz w:val="28"/>
          <w:szCs w:val="28"/>
        </w:rPr>
        <w:t>рушений обязательных требований осуществляется в следующих случаях:</w:t>
      </w:r>
    </w:p>
    <w:p w:rsidR="00FA089A" w:rsidRPr="00366E8B" w:rsidRDefault="00FA089A" w:rsidP="00FA089A">
      <w:pPr>
        <w:pStyle w:val="formattext0"/>
        <w:tabs>
          <w:tab w:val="left" w:pos="0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66E8B">
        <w:rPr>
          <w:sz w:val="28"/>
          <w:szCs w:val="28"/>
        </w:rPr>
        <w:t>при проведении осмотра в ходе выездной проверки в отсутствие ко</w:t>
      </w:r>
      <w:r w:rsidRPr="00366E8B">
        <w:rPr>
          <w:sz w:val="28"/>
          <w:szCs w:val="28"/>
        </w:rPr>
        <w:t>н</w:t>
      </w:r>
      <w:r w:rsidRPr="00366E8B">
        <w:rPr>
          <w:sz w:val="28"/>
          <w:szCs w:val="28"/>
        </w:rPr>
        <w:t>тролируемого лица;</w:t>
      </w:r>
    </w:p>
    <w:p w:rsidR="00FA089A" w:rsidRPr="00366E8B" w:rsidRDefault="00FA089A" w:rsidP="00FA089A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6E8B">
        <w:rPr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FA089A" w:rsidRPr="00366E8B" w:rsidRDefault="00FA089A" w:rsidP="00FA089A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66E8B">
        <w:rPr>
          <w:sz w:val="28"/>
          <w:szCs w:val="28"/>
        </w:rPr>
        <w:t>Информация о проведении фотосъемки, аудио- и видеозаписи и и</w:t>
      </w:r>
      <w:r w:rsidRPr="00366E8B">
        <w:rPr>
          <w:sz w:val="28"/>
          <w:szCs w:val="28"/>
        </w:rPr>
        <w:t>с</w:t>
      </w:r>
      <w:r w:rsidRPr="00366E8B">
        <w:rPr>
          <w:sz w:val="28"/>
          <w:szCs w:val="28"/>
        </w:rPr>
        <w:t>пользованных для этих целей технических средствах отражается в акте по р</w:t>
      </w:r>
      <w:r w:rsidRPr="00366E8B">
        <w:rPr>
          <w:sz w:val="28"/>
          <w:szCs w:val="28"/>
        </w:rPr>
        <w:t>е</w:t>
      </w:r>
      <w:r w:rsidRPr="00366E8B">
        <w:rPr>
          <w:sz w:val="28"/>
          <w:szCs w:val="28"/>
        </w:rPr>
        <w:t>зультатам контрольного мероприятия.</w:t>
      </w:r>
    </w:p>
    <w:p w:rsidR="00FA089A" w:rsidRPr="00366E8B" w:rsidRDefault="00FA089A" w:rsidP="00FA089A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66E8B">
        <w:rPr>
          <w:sz w:val="28"/>
          <w:szCs w:val="28"/>
        </w:rPr>
        <w:t>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фиксируются и указываются место и характер выявленного нарушения об</w:t>
      </w:r>
      <w:r w:rsidRPr="00366E8B">
        <w:rPr>
          <w:sz w:val="28"/>
          <w:szCs w:val="28"/>
        </w:rPr>
        <w:t>я</w:t>
      </w:r>
      <w:r w:rsidRPr="00366E8B">
        <w:rPr>
          <w:sz w:val="28"/>
          <w:szCs w:val="28"/>
        </w:rPr>
        <w:t>зательных требований.</w:t>
      </w:r>
    </w:p>
    <w:p w:rsidR="00FA089A" w:rsidRDefault="00FA089A" w:rsidP="00FA089A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841B8E">
        <w:rPr>
          <w:sz w:val="28"/>
          <w:szCs w:val="28"/>
        </w:rPr>
        <w:t xml:space="preserve">Результаты проведения фотосъемки, аудио- и видеозаписи являются </w:t>
      </w:r>
      <w:hyperlink r:id="rId9" w:history="1">
        <w:r w:rsidRPr="00841B8E">
          <w:rPr>
            <w:rStyle w:val="af0"/>
            <w:color w:val="auto"/>
            <w:sz w:val="28"/>
            <w:szCs w:val="28"/>
          </w:rPr>
          <w:t>приложением</w:t>
        </w:r>
      </w:hyperlink>
      <w:r w:rsidRPr="00841B8E">
        <w:rPr>
          <w:sz w:val="28"/>
          <w:szCs w:val="28"/>
        </w:rPr>
        <w:t xml:space="preserve"> к акту контрольного мероприятия.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27. </w:t>
      </w:r>
      <w:r w:rsidRPr="00F55F05">
        <w:rPr>
          <w:sz w:val="28"/>
          <w:szCs w:val="28"/>
        </w:rPr>
        <w:t>Контрольный орган</w:t>
      </w:r>
      <w:r>
        <w:rPr>
          <w:sz w:val="28"/>
          <w:szCs w:val="28"/>
        </w:rPr>
        <w:t xml:space="preserve"> (инспектор) в соответствии со статьей 32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закона </w:t>
      </w:r>
      <w:r w:rsidRPr="00CB33D5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>№</w:t>
      </w:r>
      <w:r w:rsidRPr="00CB33D5">
        <w:rPr>
          <w:sz w:val="28"/>
          <w:szCs w:val="28"/>
        </w:rPr>
        <w:t xml:space="preserve"> 248-ФЗ</w:t>
      </w:r>
      <w:r>
        <w:rPr>
          <w:sz w:val="28"/>
          <w:szCs w:val="28"/>
        </w:rPr>
        <w:t>может</w:t>
      </w:r>
      <w:r w:rsidRPr="00CB33D5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на добровольной основе свидетеля, </w:t>
      </w:r>
      <w:r w:rsidRPr="00CB33D5">
        <w:rPr>
          <w:sz w:val="28"/>
          <w:szCs w:val="28"/>
        </w:rPr>
        <w:t>которому могут быть известны какие-либо сведения о фа</w:t>
      </w:r>
      <w:r w:rsidRPr="00CB33D5">
        <w:rPr>
          <w:sz w:val="28"/>
          <w:szCs w:val="28"/>
        </w:rPr>
        <w:t>к</w:t>
      </w:r>
      <w:r w:rsidRPr="00CB33D5">
        <w:rPr>
          <w:sz w:val="28"/>
          <w:szCs w:val="28"/>
        </w:rPr>
        <w:t>тических обстоятельствах, имеющих значение для принятия решения при проведении контрольного мероприятия.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28. </w:t>
      </w:r>
      <w:r w:rsidRPr="00F55F05">
        <w:rPr>
          <w:sz w:val="28"/>
          <w:szCs w:val="28"/>
        </w:rPr>
        <w:t>Контрольный орган</w:t>
      </w:r>
      <w:r>
        <w:rPr>
          <w:sz w:val="28"/>
          <w:szCs w:val="28"/>
        </w:rPr>
        <w:t xml:space="preserve"> в соответствии со статьей 34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</w:t>
      </w:r>
      <w:r w:rsidRPr="00CB33D5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>№</w:t>
      </w:r>
      <w:r w:rsidRPr="00CB33D5">
        <w:rPr>
          <w:sz w:val="28"/>
          <w:szCs w:val="28"/>
        </w:rPr>
        <w:t xml:space="preserve"> 248-ФЗ</w:t>
      </w:r>
      <w:r>
        <w:rPr>
          <w:sz w:val="28"/>
          <w:szCs w:val="28"/>
        </w:rPr>
        <w:t>может</w:t>
      </w:r>
      <w:r w:rsidRPr="00F55F05">
        <w:rPr>
          <w:sz w:val="28"/>
          <w:szCs w:val="28"/>
        </w:rPr>
        <w:t xml:space="preserve"> привлекать </w:t>
      </w:r>
      <w:r w:rsidRPr="00CB33D5">
        <w:rPr>
          <w:sz w:val="28"/>
          <w:szCs w:val="28"/>
        </w:rPr>
        <w:t>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29. </w:t>
      </w:r>
      <w:r w:rsidRPr="00CB33D5">
        <w:rPr>
          <w:sz w:val="28"/>
          <w:szCs w:val="28"/>
        </w:rPr>
        <w:t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</w:t>
      </w:r>
      <w:r w:rsidRPr="00CB33D5">
        <w:rPr>
          <w:sz w:val="28"/>
          <w:szCs w:val="28"/>
        </w:rPr>
        <w:t>е</w:t>
      </w:r>
      <w:r w:rsidRPr="00CB33D5">
        <w:rPr>
          <w:sz w:val="28"/>
          <w:szCs w:val="28"/>
        </w:rPr>
        <w:t>деральным законом о виде</w:t>
      </w:r>
      <w:r>
        <w:rPr>
          <w:sz w:val="28"/>
          <w:szCs w:val="28"/>
        </w:rPr>
        <w:t xml:space="preserve"> муниципального</w:t>
      </w:r>
      <w:r w:rsidRPr="00CB33D5">
        <w:rPr>
          <w:sz w:val="28"/>
          <w:szCs w:val="28"/>
        </w:rPr>
        <w:t xml:space="preserve"> контроля.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30. </w:t>
      </w:r>
      <w:r w:rsidRPr="00D813FD">
        <w:rPr>
          <w:sz w:val="28"/>
          <w:szCs w:val="28"/>
        </w:rPr>
        <w:t>В случае, если проведение контрольного мероприятия оказалось н</w:t>
      </w:r>
      <w:r w:rsidRPr="00D813FD">
        <w:rPr>
          <w:sz w:val="28"/>
          <w:szCs w:val="28"/>
        </w:rPr>
        <w:t>е</w:t>
      </w:r>
      <w:r w:rsidRPr="00D813FD">
        <w:rPr>
          <w:sz w:val="28"/>
          <w:szCs w:val="28"/>
        </w:rPr>
        <w:t>возможным в связи с отсутствием контролируемого лица по месту нахожд</w:t>
      </w:r>
      <w:r w:rsidRPr="00D813FD">
        <w:rPr>
          <w:sz w:val="28"/>
          <w:szCs w:val="28"/>
        </w:rPr>
        <w:t>е</w:t>
      </w:r>
      <w:r w:rsidRPr="00D813FD">
        <w:rPr>
          <w:sz w:val="28"/>
          <w:szCs w:val="28"/>
        </w:rPr>
        <w:t>ния (осуществления деятельности), либо в связи с фактическим неосущест</w:t>
      </w:r>
      <w:r w:rsidRPr="00D813FD">
        <w:rPr>
          <w:sz w:val="28"/>
          <w:szCs w:val="28"/>
        </w:rPr>
        <w:t>в</w:t>
      </w:r>
      <w:r w:rsidRPr="00D813FD">
        <w:rPr>
          <w:sz w:val="28"/>
          <w:szCs w:val="28"/>
        </w:rPr>
        <w:lastRenderedPageBreak/>
        <w:t xml:space="preserve">лением </w:t>
      </w:r>
      <w:proofErr w:type="gramStart"/>
      <w:r w:rsidRPr="00D813FD">
        <w:rPr>
          <w:sz w:val="28"/>
          <w:szCs w:val="28"/>
        </w:rPr>
        <w:t>деятельности</w:t>
      </w:r>
      <w:proofErr w:type="gramEnd"/>
      <w:r w:rsidRPr="00D813FD">
        <w:rPr>
          <w:sz w:val="28"/>
          <w:szCs w:val="28"/>
        </w:rPr>
        <w:t xml:space="preserve"> контролируемым лицом, либо в связи с иными дейс</w:t>
      </w:r>
      <w:r w:rsidRPr="00D813FD">
        <w:rPr>
          <w:sz w:val="28"/>
          <w:szCs w:val="28"/>
        </w:rPr>
        <w:t>т</w:t>
      </w:r>
      <w:r w:rsidRPr="00D813FD">
        <w:rPr>
          <w:sz w:val="28"/>
          <w:szCs w:val="28"/>
        </w:rPr>
        <w:t>виями (бездействием) контролируемого лица, повлекшими невозможность проведения или завершения контрольного мероприятия, инспектор составл</w:t>
      </w:r>
      <w:r w:rsidRPr="00D813FD">
        <w:rPr>
          <w:sz w:val="28"/>
          <w:szCs w:val="28"/>
        </w:rPr>
        <w:t>я</w:t>
      </w:r>
      <w:r w:rsidRPr="00D813FD">
        <w:rPr>
          <w:sz w:val="28"/>
          <w:szCs w:val="28"/>
        </w:rPr>
        <w:t>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</w:t>
      </w:r>
      <w:r>
        <w:rPr>
          <w:sz w:val="28"/>
          <w:szCs w:val="28"/>
        </w:rPr>
        <w:t xml:space="preserve"> </w:t>
      </w:r>
      <w:r w:rsidRPr="00D813FD">
        <w:rPr>
          <w:sz w:val="28"/>
          <w:szCs w:val="28"/>
        </w:rPr>
        <w:t>порядке, предусмотренном частями 4 и 5 статьи 21 Федерального закона</w:t>
      </w:r>
      <w:r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 xml:space="preserve">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E56868">
        <w:rPr>
          <w:sz w:val="28"/>
          <w:szCs w:val="28"/>
        </w:rPr>
        <w:t xml:space="preserve"> 248-ФЗ</w:t>
      </w:r>
      <w:r w:rsidRPr="00D813FD">
        <w:rPr>
          <w:sz w:val="28"/>
          <w:szCs w:val="28"/>
        </w:rPr>
        <w:t xml:space="preserve">. </w:t>
      </w:r>
    </w:p>
    <w:p w:rsidR="00FA089A" w:rsidRDefault="00FA089A" w:rsidP="00FA089A">
      <w:pPr>
        <w:widowControl w:val="0"/>
        <w:ind w:firstLine="720"/>
        <w:jc w:val="both"/>
        <w:rPr>
          <w:sz w:val="28"/>
          <w:szCs w:val="28"/>
        </w:rPr>
      </w:pPr>
      <w:r w:rsidRPr="00D813FD">
        <w:rPr>
          <w:sz w:val="28"/>
          <w:szCs w:val="28"/>
        </w:rPr>
        <w:t>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31. </w:t>
      </w:r>
      <w:r w:rsidRPr="00F33332">
        <w:rPr>
          <w:sz w:val="28"/>
          <w:szCs w:val="28"/>
        </w:rPr>
        <w:t>При проведении контрольных мероприятий и совершении ко</w:t>
      </w:r>
      <w:r w:rsidRPr="00F33332">
        <w:rPr>
          <w:sz w:val="28"/>
          <w:szCs w:val="28"/>
        </w:rPr>
        <w:t>н</w:t>
      </w:r>
      <w:r w:rsidRPr="00F33332">
        <w:rPr>
          <w:sz w:val="28"/>
          <w:szCs w:val="28"/>
        </w:rPr>
        <w:t>трольных действий, которые должны проводиться в присутствии контрол</w:t>
      </w:r>
      <w:r w:rsidRPr="00F33332">
        <w:rPr>
          <w:sz w:val="28"/>
          <w:szCs w:val="28"/>
        </w:rPr>
        <w:t>и</w:t>
      </w:r>
      <w:r w:rsidRPr="00F33332">
        <w:rPr>
          <w:sz w:val="28"/>
          <w:szCs w:val="28"/>
        </w:rPr>
        <w:t>руемого лица либо его представителя, присутствие контролируемого лица либо его представителя обязательно, за исключением проведения контрол</w:t>
      </w:r>
      <w:r w:rsidRPr="00F33332">
        <w:rPr>
          <w:sz w:val="28"/>
          <w:szCs w:val="28"/>
        </w:rPr>
        <w:t>ь</w:t>
      </w:r>
      <w:r w:rsidRPr="00F33332">
        <w:rPr>
          <w:sz w:val="28"/>
          <w:szCs w:val="28"/>
        </w:rPr>
        <w:t>ных мероприятий, совершения контрольных действий, не требующих вза</w:t>
      </w:r>
      <w:r w:rsidRPr="00F33332">
        <w:rPr>
          <w:sz w:val="28"/>
          <w:szCs w:val="28"/>
        </w:rPr>
        <w:t>и</w:t>
      </w:r>
      <w:r w:rsidRPr="00F33332">
        <w:rPr>
          <w:sz w:val="28"/>
          <w:szCs w:val="28"/>
        </w:rPr>
        <w:t xml:space="preserve">модействия с контролируемым лицом. 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33332">
        <w:rPr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</w:t>
      </w:r>
      <w:r>
        <w:rPr>
          <w:sz w:val="28"/>
          <w:szCs w:val="28"/>
        </w:rPr>
        <w:t>,</w:t>
      </w:r>
      <w:r w:rsidRPr="00F33332">
        <w:rPr>
          <w:sz w:val="28"/>
          <w:szCs w:val="28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</w:t>
      </w:r>
      <w:r w:rsidRPr="00F33332">
        <w:rPr>
          <w:sz w:val="28"/>
          <w:szCs w:val="28"/>
        </w:rPr>
        <w:t>е</w:t>
      </w:r>
      <w:r w:rsidRPr="00F33332">
        <w:rPr>
          <w:sz w:val="28"/>
          <w:szCs w:val="28"/>
        </w:rPr>
        <w:t>на без присутствия контролируемого лица, а контролируемое лицо было на</w:t>
      </w:r>
      <w:r w:rsidRPr="00F33332">
        <w:rPr>
          <w:sz w:val="28"/>
          <w:szCs w:val="28"/>
        </w:rPr>
        <w:t>д</w:t>
      </w:r>
      <w:r w:rsidRPr="00F33332">
        <w:rPr>
          <w:sz w:val="28"/>
          <w:szCs w:val="28"/>
        </w:rPr>
        <w:t>лежащим образом уведомлено о проведении контрольного мероприятия.</w:t>
      </w:r>
      <w:r>
        <w:rPr>
          <w:sz w:val="28"/>
          <w:szCs w:val="28"/>
        </w:rPr>
        <w:tab/>
      </w:r>
      <w:proofErr w:type="gramEnd"/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32. С</w:t>
      </w:r>
      <w:r w:rsidRPr="00F33332">
        <w:rPr>
          <w:sz w:val="28"/>
          <w:szCs w:val="28"/>
        </w:rPr>
        <w:t>лучаи, при наступлении которых индивидуальный предприним</w:t>
      </w:r>
      <w:r w:rsidRPr="00F33332">
        <w:rPr>
          <w:sz w:val="28"/>
          <w:szCs w:val="28"/>
        </w:rPr>
        <w:t>а</w:t>
      </w:r>
      <w:r w:rsidRPr="00F33332">
        <w:rPr>
          <w:sz w:val="28"/>
          <w:szCs w:val="28"/>
        </w:rPr>
        <w:t>тель, гражданин, являющиеся контролируемыми лицами, вправе представить в контрольный орган информацию о невозможности присутствия при пров</w:t>
      </w:r>
      <w:r w:rsidRPr="00F33332">
        <w:rPr>
          <w:sz w:val="28"/>
          <w:szCs w:val="28"/>
        </w:rPr>
        <w:t>е</w:t>
      </w:r>
      <w:r w:rsidRPr="00F33332">
        <w:rPr>
          <w:sz w:val="28"/>
          <w:szCs w:val="28"/>
        </w:rPr>
        <w:t xml:space="preserve">дении контрольного мероприятия, в </w:t>
      </w:r>
      <w:proofErr w:type="gramStart"/>
      <w:r w:rsidRPr="00F33332">
        <w:rPr>
          <w:sz w:val="28"/>
          <w:szCs w:val="28"/>
        </w:rPr>
        <w:t>связи</w:t>
      </w:r>
      <w:proofErr w:type="gramEnd"/>
      <w:r w:rsidRPr="00F33332">
        <w:rPr>
          <w:sz w:val="28"/>
          <w:szCs w:val="28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</w:t>
      </w:r>
      <w:r>
        <w:rPr>
          <w:sz w:val="28"/>
          <w:szCs w:val="28"/>
        </w:rPr>
        <w:t xml:space="preserve"> гражданина в контрольный орган,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ждения его:</w:t>
      </w:r>
    </w:p>
    <w:p w:rsidR="00FA089A" w:rsidRDefault="00FA089A" w:rsidP="00FA08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пределами </w:t>
      </w:r>
      <w:r w:rsidRPr="006313E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Федерации;</w:t>
      </w:r>
    </w:p>
    <w:p w:rsidR="00FA089A" w:rsidRDefault="00FA089A" w:rsidP="00FA08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3EC">
        <w:rPr>
          <w:sz w:val="28"/>
          <w:szCs w:val="28"/>
        </w:rPr>
        <w:t>на стационарном лечении в медицинском учреждении</w:t>
      </w:r>
      <w:r>
        <w:rPr>
          <w:sz w:val="28"/>
          <w:szCs w:val="28"/>
        </w:rPr>
        <w:t>;</w:t>
      </w:r>
    </w:p>
    <w:p w:rsidR="00FA089A" w:rsidRDefault="00FA089A" w:rsidP="00FA08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3EC">
        <w:rPr>
          <w:sz w:val="28"/>
          <w:szCs w:val="28"/>
        </w:rPr>
        <w:t xml:space="preserve">на </w:t>
      </w:r>
      <w:r>
        <w:rPr>
          <w:sz w:val="28"/>
          <w:szCs w:val="28"/>
        </w:rPr>
        <w:t>амбулаторном</w:t>
      </w:r>
      <w:r w:rsidRPr="006313EC">
        <w:rPr>
          <w:sz w:val="28"/>
          <w:szCs w:val="28"/>
        </w:rPr>
        <w:t xml:space="preserve"> лечении</w:t>
      </w:r>
      <w:r>
        <w:rPr>
          <w:sz w:val="28"/>
          <w:szCs w:val="28"/>
        </w:rPr>
        <w:t>.</w:t>
      </w:r>
    </w:p>
    <w:p w:rsidR="00FA089A" w:rsidRPr="006313EC" w:rsidRDefault="00FA089A" w:rsidP="00FA089A">
      <w:pPr>
        <w:widowControl w:val="0"/>
        <w:ind w:firstLine="709"/>
        <w:jc w:val="both"/>
        <w:rPr>
          <w:sz w:val="28"/>
          <w:szCs w:val="28"/>
        </w:rPr>
      </w:pPr>
      <w:r w:rsidRPr="006313EC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контролируемого </w:t>
      </w:r>
      <w:r w:rsidRPr="006313EC">
        <w:rPr>
          <w:sz w:val="28"/>
          <w:szCs w:val="28"/>
        </w:rPr>
        <w:t xml:space="preserve">лица </w:t>
      </w:r>
      <w:r w:rsidRPr="00F33332">
        <w:rPr>
          <w:sz w:val="28"/>
          <w:szCs w:val="28"/>
        </w:rPr>
        <w:t>о невозможности присутствия при проведении контрольного мероприятия</w:t>
      </w:r>
      <w:r w:rsidRPr="006313EC">
        <w:rPr>
          <w:sz w:val="28"/>
          <w:szCs w:val="28"/>
        </w:rPr>
        <w:t xml:space="preserve"> должна содержать:</w:t>
      </w:r>
    </w:p>
    <w:p w:rsidR="00FA089A" w:rsidRPr="006313EC" w:rsidRDefault="00FA089A" w:rsidP="00FA08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13EC">
        <w:rPr>
          <w:sz w:val="28"/>
          <w:szCs w:val="28"/>
        </w:rPr>
        <w:t>) описание обстоятельств непреодолимой силы и их продолжител</w:t>
      </w:r>
      <w:r w:rsidRPr="006313EC">
        <w:rPr>
          <w:sz w:val="28"/>
          <w:szCs w:val="28"/>
        </w:rPr>
        <w:t>ь</w:t>
      </w:r>
      <w:r w:rsidRPr="006313EC">
        <w:rPr>
          <w:sz w:val="28"/>
          <w:szCs w:val="28"/>
        </w:rPr>
        <w:t>ность;</w:t>
      </w:r>
    </w:p>
    <w:p w:rsidR="00FA089A" w:rsidRPr="006313EC" w:rsidRDefault="00FA089A" w:rsidP="00FA08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13EC">
        <w:rPr>
          <w:sz w:val="28"/>
          <w:szCs w:val="28"/>
        </w:rPr>
        <w:t>) сведения о причинно-следственной связи между возникшими о</w:t>
      </w:r>
      <w:r w:rsidRPr="006313EC">
        <w:rPr>
          <w:sz w:val="28"/>
          <w:szCs w:val="28"/>
        </w:rPr>
        <w:t>б</w:t>
      </w:r>
      <w:r w:rsidRPr="006313EC">
        <w:rPr>
          <w:sz w:val="28"/>
          <w:szCs w:val="28"/>
        </w:rPr>
        <w:t>стоятельствами непреодолимой силы и невозможностью либо задержкой присутствия при проведении контрольного  мероприятия;</w:t>
      </w:r>
    </w:p>
    <w:p w:rsidR="00FA089A" w:rsidRDefault="00FA089A" w:rsidP="00FA08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13EC">
        <w:rPr>
          <w:sz w:val="28"/>
          <w:szCs w:val="28"/>
        </w:rPr>
        <w:t>) указание на срок, необходимый для устранения обстоятельств, пр</w:t>
      </w:r>
      <w:r w:rsidRPr="006313EC">
        <w:rPr>
          <w:sz w:val="28"/>
          <w:szCs w:val="28"/>
        </w:rPr>
        <w:t>е</w:t>
      </w:r>
      <w:r w:rsidRPr="006313EC">
        <w:rPr>
          <w:sz w:val="28"/>
          <w:szCs w:val="28"/>
        </w:rPr>
        <w:t>пятствующих присутствию при проведении контрольного  мероприятия.</w:t>
      </w:r>
    </w:p>
    <w:p w:rsidR="00FA089A" w:rsidRDefault="00FA089A" w:rsidP="00FA089A">
      <w:pPr>
        <w:widowControl w:val="0"/>
        <w:ind w:firstLine="709"/>
        <w:jc w:val="both"/>
        <w:rPr>
          <w:sz w:val="28"/>
          <w:szCs w:val="28"/>
        </w:rPr>
      </w:pPr>
      <w:r w:rsidRPr="006313EC">
        <w:rPr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</w:t>
      </w:r>
      <w:r w:rsidRPr="006313EC">
        <w:rPr>
          <w:sz w:val="28"/>
          <w:szCs w:val="28"/>
        </w:rPr>
        <w:t>я</w:t>
      </w:r>
      <w:r w:rsidRPr="006313EC">
        <w:rPr>
          <w:sz w:val="28"/>
          <w:szCs w:val="28"/>
        </w:rPr>
        <w:lastRenderedPageBreak/>
        <w:t>тельств, послуживших поводом для данного обращения.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gramStart"/>
      <w:r w:rsidRPr="00597C2C">
        <w:rPr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(далее – ЕРКНМ)</w:t>
      </w:r>
      <w:r>
        <w:rPr>
          <w:sz w:val="28"/>
          <w:szCs w:val="28"/>
        </w:rPr>
        <w:t xml:space="preserve"> </w:t>
      </w:r>
      <w:r w:rsidRPr="00597C2C">
        <w:rPr>
          <w:sz w:val="28"/>
          <w:szCs w:val="28"/>
        </w:rPr>
        <w:t>св</w:t>
      </w:r>
      <w:r w:rsidRPr="00597C2C">
        <w:rPr>
          <w:sz w:val="28"/>
          <w:szCs w:val="28"/>
        </w:rPr>
        <w:t>е</w:t>
      </w:r>
      <w:r w:rsidRPr="00597C2C">
        <w:rPr>
          <w:sz w:val="28"/>
          <w:szCs w:val="28"/>
        </w:rPr>
        <w:t>дений, в соответствии с Правилами формирования и ведения ЕРКНМ, утве</w:t>
      </w:r>
      <w:r w:rsidRPr="00597C2C">
        <w:rPr>
          <w:sz w:val="28"/>
          <w:szCs w:val="28"/>
        </w:rPr>
        <w:t>р</w:t>
      </w:r>
      <w:r w:rsidRPr="00597C2C">
        <w:rPr>
          <w:sz w:val="28"/>
          <w:szCs w:val="28"/>
        </w:rPr>
        <w:t>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</w:t>
      </w:r>
      <w:r w:rsidRPr="00597C2C">
        <w:rPr>
          <w:sz w:val="28"/>
          <w:szCs w:val="28"/>
        </w:rPr>
        <w:t>о</w:t>
      </w:r>
      <w:r w:rsidRPr="00597C2C">
        <w:rPr>
          <w:sz w:val="28"/>
          <w:szCs w:val="28"/>
        </w:rPr>
        <w:t>становление Правительства Российской Фед</w:t>
      </w:r>
      <w:r>
        <w:rPr>
          <w:sz w:val="28"/>
          <w:szCs w:val="28"/>
        </w:rPr>
        <w:t>ерации от 28.04. 2015  № 415».</w:t>
      </w:r>
      <w:proofErr w:type="gramEnd"/>
    </w:p>
    <w:p w:rsidR="00FA089A" w:rsidRDefault="00FA089A" w:rsidP="00FA089A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D2840">
        <w:rPr>
          <w:sz w:val="28"/>
          <w:szCs w:val="28"/>
        </w:rPr>
        <w:t>34. Проведение контрольного мероприятия, не включенного в ЕРКНМ</w:t>
      </w:r>
      <w:r>
        <w:rPr>
          <w:sz w:val="28"/>
          <w:szCs w:val="28"/>
        </w:rPr>
        <w:t xml:space="preserve">, </w:t>
      </w:r>
      <w:r w:rsidRPr="00CD2840">
        <w:rPr>
          <w:sz w:val="28"/>
          <w:szCs w:val="28"/>
          <w:shd w:val="clear" w:color="auto" w:fill="FFFFFF"/>
        </w:rPr>
        <w:t>за исключением проведения наблюдения за соблюдением обязательных тр</w:t>
      </w:r>
      <w:r w:rsidRPr="00CD2840">
        <w:rPr>
          <w:sz w:val="28"/>
          <w:szCs w:val="28"/>
          <w:shd w:val="clear" w:color="auto" w:fill="FFFFFF"/>
        </w:rPr>
        <w:t>е</w:t>
      </w:r>
      <w:r w:rsidRPr="00CD2840">
        <w:rPr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ований и выездного обследования,</w:t>
      </w:r>
      <w:r w:rsidRPr="00CD2840">
        <w:rPr>
          <w:sz w:val="28"/>
          <w:szCs w:val="28"/>
        </w:rPr>
        <w:t xml:space="preserve"> является грубым нарушением требов</w:t>
      </w:r>
      <w:r w:rsidRPr="00CD2840">
        <w:rPr>
          <w:sz w:val="28"/>
          <w:szCs w:val="28"/>
        </w:rPr>
        <w:t>а</w:t>
      </w:r>
      <w:r w:rsidRPr="00CD2840">
        <w:rPr>
          <w:sz w:val="28"/>
          <w:szCs w:val="28"/>
        </w:rPr>
        <w:t>ний к организации и осуществлению муниципального контроля и подлежит отмене</w:t>
      </w:r>
      <w:r>
        <w:rPr>
          <w:sz w:val="28"/>
          <w:szCs w:val="28"/>
        </w:rPr>
        <w:t>,</w:t>
      </w:r>
      <w:r w:rsidRPr="00CD284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том числе </w:t>
      </w:r>
      <w:r w:rsidRPr="00CD2840">
        <w:rPr>
          <w:sz w:val="28"/>
          <w:szCs w:val="28"/>
        </w:rPr>
        <w:t>результаты такого мероприятия признаются недейств</w:t>
      </w:r>
      <w:r w:rsidRPr="00CD2840">
        <w:rPr>
          <w:sz w:val="28"/>
          <w:szCs w:val="28"/>
        </w:rPr>
        <w:t>и</w:t>
      </w:r>
      <w:r w:rsidRPr="00CD2840">
        <w:rPr>
          <w:sz w:val="28"/>
          <w:szCs w:val="28"/>
        </w:rPr>
        <w:t>тельными.</w:t>
      </w:r>
    </w:p>
    <w:p w:rsidR="00FA089A" w:rsidRDefault="00FA089A" w:rsidP="00FA089A">
      <w:pPr>
        <w:tabs>
          <w:tab w:val="left" w:pos="0"/>
        </w:tabs>
        <w:suppressAutoHyphens/>
        <w:spacing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F55711">
        <w:rPr>
          <w:sz w:val="28"/>
          <w:szCs w:val="28"/>
        </w:rPr>
        <w:t>35.</w:t>
      </w:r>
      <w:r>
        <w:rPr>
          <w:sz w:val="28"/>
          <w:szCs w:val="28"/>
          <w:shd w:val="clear" w:color="auto" w:fill="FFFFFF"/>
        </w:rPr>
        <w:t xml:space="preserve">Контрольные мероприятия без взаимодействия </w:t>
      </w:r>
      <w:r w:rsidRPr="00F55711">
        <w:rPr>
          <w:sz w:val="28"/>
          <w:szCs w:val="28"/>
          <w:shd w:val="clear" w:color="auto" w:fill="FFFFFF"/>
        </w:rPr>
        <w:t> проводятся</w:t>
      </w:r>
      <w:r>
        <w:rPr>
          <w:sz w:val="28"/>
          <w:szCs w:val="28"/>
          <w:shd w:val="clear" w:color="auto" w:fill="FFFFFF"/>
        </w:rPr>
        <w:t xml:space="preserve"> должностными</w:t>
      </w:r>
      <w:r w:rsidRPr="00F55711">
        <w:rPr>
          <w:sz w:val="28"/>
          <w:szCs w:val="28"/>
          <w:shd w:val="clear" w:color="auto" w:fill="FFFFFF"/>
        </w:rPr>
        <w:t xml:space="preserve"> лиц</w:t>
      </w:r>
      <w:r>
        <w:rPr>
          <w:sz w:val="28"/>
          <w:szCs w:val="28"/>
          <w:shd w:val="clear" w:color="auto" w:fill="FFFFFF"/>
        </w:rPr>
        <w:t>ами</w:t>
      </w:r>
      <w:r w:rsidRPr="00F55711">
        <w:rPr>
          <w:sz w:val="28"/>
          <w:szCs w:val="28"/>
          <w:shd w:val="clear" w:color="auto" w:fill="FFFFFF"/>
        </w:rPr>
        <w:t xml:space="preserve"> контрольного органа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 Федеральным законом </w:t>
      </w:r>
      <w:r w:rsidRPr="00F55711">
        <w:rPr>
          <w:sz w:val="28"/>
          <w:szCs w:val="28"/>
        </w:rPr>
        <w:t>от 31.07.2020 № 248-ФЗ</w:t>
      </w:r>
      <w:r w:rsidRPr="00F55711">
        <w:rPr>
          <w:sz w:val="28"/>
          <w:szCs w:val="28"/>
          <w:shd w:val="clear" w:color="auto" w:fill="FFFFFF"/>
        </w:rPr>
        <w:t>.».</w:t>
      </w:r>
    </w:p>
    <w:p w:rsidR="00FA089A" w:rsidRDefault="00FA089A" w:rsidP="00FA0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36. </w:t>
      </w:r>
      <w:r w:rsidRPr="00D94B7B">
        <w:rPr>
          <w:sz w:val="28"/>
          <w:szCs w:val="28"/>
        </w:rPr>
        <w:t>При наличии оснований, установленных пунктами 1,</w:t>
      </w:r>
      <w:r>
        <w:rPr>
          <w:sz w:val="28"/>
          <w:szCs w:val="28"/>
        </w:rPr>
        <w:t> </w:t>
      </w:r>
      <w:r w:rsidRPr="00D94B7B">
        <w:rPr>
          <w:sz w:val="28"/>
          <w:szCs w:val="28"/>
        </w:rPr>
        <w:t>3</w:t>
      </w:r>
      <w:r>
        <w:rPr>
          <w:sz w:val="28"/>
          <w:szCs w:val="28"/>
        </w:rPr>
        <w:t xml:space="preserve">-6 </w:t>
      </w:r>
      <w:r>
        <w:rPr>
          <w:sz w:val="28"/>
          <w:szCs w:val="28"/>
        </w:rPr>
        <w:br/>
      </w:r>
      <w:r w:rsidRPr="00D94B7B">
        <w:rPr>
          <w:sz w:val="28"/>
          <w:szCs w:val="28"/>
        </w:rPr>
        <w:t>части 1 статьи 57 Федерального закона</w:t>
      </w:r>
      <w:r>
        <w:rPr>
          <w:sz w:val="28"/>
          <w:szCs w:val="28"/>
        </w:rPr>
        <w:t xml:space="preserve"> 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248-ФЗ, контрол</w:t>
      </w:r>
      <w:r w:rsidRPr="00D94B7B">
        <w:rPr>
          <w:sz w:val="28"/>
          <w:szCs w:val="28"/>
        </w:rPr>
        <w:t>ь</w:t>
      </w:r>
      <w:r w:rsidRPr="00D94B7B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D94B7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D94B7B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94B7B">
        <w:rPr>
          <w:sz w:val="28"/>
          <w:szCs w:val="28"/>
        </w:rPr>
        <w:t>тся следующие внеплановые контрольные меропри</w:t>
      </w:r>
      <w:r w:rsidRPr="00D94B7B">
        <w:rPr>
          <w:sz w:val="28"/>
          <w:szCs w:val="28"/>
        </w:rPr>
        <w:t>я</w:t>
      </w:r>
      <w:r w:rsidRPr="00D94B7B">
        <w:rPr>
          <w:sz w:val="28"/>
          <w:szCs w:val="28"/>
        </w:rPr>
        <w:t>тия: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04FF1">
        <w:rPr>
          <w:sz w:val="28"/>
          <w:szCs w:val="28"/>
        </w:rPr>
        <w:t xml:space="preserve"> </w:t>
      </w:r>
      <w:r w:rsidRPr="00D060AD">
        <w:rPr>
          <w:sz w:val="28"/>
          <w:szCs w:val="28"/>
        </w:rPr>
        <w:t>инспекционный визит;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060AD">
        <w:rPr>
          <w:sz w:val="28"/>
          <w:szCs w:val="28"/>
        </w:rPr>
        <w:t>рейдовый осмотр;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04FF1">
        <w:rPr>
          <w:sz w:val="28"/>
          <w:szCs w:val="28"/>
        </w:rPr>
        <w:t xml:space="preserve"> </w:t>
      </w:r>
      <w:r w:rsidRPr="00D060AD">
        <w:rPr>
          <w:sz w:val="28"/>
          <w:szCs w:val="28"/>
        </w:rPr>
        <w:t>документарная проверка;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060AD">
        <w:rPr>
          <w:sz w:val="28"/>
          <w:szCs w:val="28"/>
        </w:rPr>
        <w:t>выездная проверка</w:t>
      </w:r>
      <w:r>
        <w:rPr>
          <w:sz w:val="28"/>
          <w:szCs w:val="28"/>
        </w:rPr>
        <w:t>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37.В </w:t>
      </w:r>
      <w:r w:rsidRPr="000E775B">
        <w:rPr>
          <w:sz w:val="28"/>
          <w:szCs w:val="28"/>
        </w:rPr>
        <w:t>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38. </w:t>
      </w:r>
      <w:r w:rsidRPr="000E775B">
        <w:rPr>
          <w:sz w:val="28"/>
          <w:szCs w:val="28"/>
        </w:rPr>
        <w:t>В день подписания решения о проведении внепланового контрол</w:t>
      </w:r>
      <w:r w:rsidRPr="000E775B">
        <w:rPr>
          <w:sz w:val="28"/>
          <w:szCs w:val="28"/>
        </w:rPr>
        <w:t>ь</w:t>
      </w:r>
      <w:r w:rsidRPr="000E775B">
        <w:rPr>
          <w:sz w:val="28"/>
          <w:szCs w:val="28"/>
        </w:rPr>
        <w:t>ного мероприятия в целях согласования его проведения контрольный орган направляет в орган прокуратуры сведения о внеплановом контрольном мер</w:t>
      </w:r>
      <w:r w:rsidRPr="000E775B">
        <w:rPr>
          <w:sz w:val="28"/>
          <w:szCs w:val="28"/>
        </w:rPr>
        <w:t>о</w:t>
      </w:r>
      <w:r w:rsidRPr="000E775B">
        <w:rPr>
          <w:sz w:val="28"/>
          <w:szCs w:val="28"/>
        </w:rPr>
        <w:t>приятии с приложением копии решения о проведении внепланового ко</w:t>
      </w:r>
      <w:r w:rsidRPr="000E775B">
        <w:rPr>
          <w:sz w:val="28"/>
          <w:szCs w:val="28"/>
        </w:rPr>
        <w:t>н</w:t>
      </w:r>
      <w:r w:rsidRPr="000E775B">
        <w:rPr>
          <w:sz w:val="28"/>
          <w:szCs w:val="28"/>
        </w:rPr>
        <w:t>трольного мероприятия и документов, которые содержат сведения, посл</w:t>
      </w:r>
      <w:r w:rsidRPr="000E775B">
        <w:rPr>
          <w:sz w:val="28"/>
          <w:szCs w:val="28"/>
        </w:rPr>
        <w:t>у</w:t>
      </w:r>
      <w:r w:rsidRPr="000E775B">
        <w:rPr>
          <w:sz w:val="28"/>
          <w:szCs w:val="28"/>
        </w:rPr>
        <w:t>жившие основанием для его проведения.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39</w:t>
      </w:r>
      <w:r w:rsidRPr="0071549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0E775B">
        <w:rPr>
          <w:sz w:val="28"/>
          <w:szCs w:val="28"/>
        </w:rPr>
        <w:t>Если основанием для проведения внепланового контрольного мер</w:t>
      </w:r>
      <w:r w:rsidRPr="000E775B">
        <w:rPr>
          <w:sz w:val="28"/>
          <w:szCs w:val="28"/>
        </w:rPr>
        <w:t>о</w:t>
      </w:r>
      <w:r w:rsidRPr="000E775B">
        <w:rPr>
          <w:sz w:val="28"/>
          <w:szCs w:val="28"/>
        </w:rPr>
        <w:t>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</w:t>
      </w:r>
      <w:r w:rsidRPr="000E775B">
        <w:rPr>
          <w:sz w:val="28"/>
          <w:szCs w:val="28"/>
        </w:rPr>
        <w:t>е</w:t>
      </w:r>
      <w:r w:rsidRPr="000E775B">
        <w:rPr>
          <w:sz w:val="28"/>
          <w:szCs w:val="28"/>
        </w:rPr>
        <w:t>нию внепланового контрольного мероприятия незамедлительно (в течение двадцати четырех часов после получения соответствующих сведений) с и</w:t>
      </w:r>
      <w:r w:rsidRPr="000E775B">
        <w:rPr>
          <w:sz w:val="28"/>
          <w:szCs w:val="28"/>
        </w:rPr>
        <w:t>з</w:t>
      </w:r>
      <w:r w:rsidRPr="000E775B">
        <w:rPr>
          <w:sz w:val="28"/>
          <w:szCs w:val="28"/>
        </w:rPr>
        <w:t>вещением об этом органа прокуратуры по месту нахождения объекта контр</w:t>
      </w:r>
      <w:r w:rsidRPr="000E775B">
        <w:rPr>
          <w:sz w:val="28"/>
          <w:szCs w:val="28"/>
        </w:rPr>
        <w:t>о</w:t>
      </w:r>
      <w:r w:rsidRPr="000E775B">
        <w:rPr>
          <w:sz w:val="28"/>
          <w:szCs w:val="28"/>
        </w:rPr>
        <w:t>ля посредством направления в тот</w:t>
      </w:r>
      <w:proofErr w:type="gramEnd"/>
      <w:r w:rsidRPr="000E775B">
        <w:rPr>
          <w:sz w:val="28"/>
          <w:szCs w:val="28"/>
        </w:rPr>
        <w:t xml:space="preserve"> </w:t>
      </w:r>
      <w:proofErr w:type="gramStart"/>
      <w:r w:rsidRPr="000E775B">
        <w:rPr>
          <w:sz w:val="28"/>
          <w:szCs w:val="28"/>
        </w:rPr>
        <w:t>же</w:t>
      </w:r>
      <w:proofErr w:type="gramEnd"/>
      <w:r w:rsidRPr="000E775B">
        <w:rPr>
          <w:sz w:val="28"/>
          <w:szCs w:val="28"/>
        </w:rPr>
        <w:t xml:space="preserve"> срок документов, предусмотренных </w:t>
      </w:r>
      <w:r>
        <w:rPr>
          <w:sz w:val="28"/>
          <w:szCs w:val="28"/>
        </w:rPr>
        <w:t xml:space="preserve">пунктом 38 настоящего Положения. 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40. </w:t>
      </w:r>
      <w:proofErr w:type="gramStart"/>
      <w:r w:rsidRPr="000944C7">
        <w:rPr>
          <w:sz w:val="28"/>
          <w:szCs w:val="28"/>
        </w:rPr>
        <w:t xml:space="preserve">При проведении контрольного мероприятия, </w:t>
      </w:r>
      <w:r>
        <w:rPr>
          <w:sz w:val="28"/>
          <w:szCs w:val="28"/>
        </w:rPr>
        <w:t>п</w:t>
      </w:r>
      <w:r w:rsidRPr="000944C7">
        <w:rPr>
          <w:sz w:val="28"/>
          <w:szCs w:val="28"/>
        </w:rPr>
        <w:t>редусматривающего взаимодействие с контролируемым лицом (его представителем) в месте ос</w:t>
      </w:r>
      <w:r w:rsidRPr="000944C7">
        <w:rPr>
          <w:sz w:val="28"/>
          <w:szCs w:val="28"/>
        </w:rPr>
        <w:t>у</w:t>
      </w:r>
      <w:r w:rsidRPr="000944C7">
        <w:rPr>
          <w:sz w:val="28"/>
          <w:szCs w:val="28"/>
        </w:rPr>
        <w:t>ществления деятельности контролируемого лица, контролируемому лицу (его представителю) инспектором, в том числе руководителем группы и</w:t>
      </w:r>
      <w:r w:rsidRPr="000944C7">
        <w:rPr>
          <w:sz w:val="28"/>
          <w:szCs w:val="28"/>
        </w:rPr>
        <w:t>н</w:t>
      </w:r>
      <w:r w:rsidRPr="000944C7">
        <w:rPr>
          <w:sz w:val="28"/>
          <w:szCs w:val="28"/>
        </w:rPr>
        <w:t>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</w:t>
      </w:r>
      <w:r w:rsidRPr="000944C7">
        <w:rPr>
          <w:sz w:val="28"/>
          <w:szCs w:val="28"/>
        </w:rPr>
        <w:t>к</w:t>
      </w:r>
      <w:r w:rsidRPr="000944C7">
        <w:rPr>
          <w:sz w:val="28"/>
          <w:szCs w:val="28"/>
        </w:rPr>
        <w:t>тронной подписью, а также сообщается учетный номер контрольного мер</w:t>
      </w:r>
      <w:r w:rsidRPr="000944C7">
        <w:rPr>
          <w:sz w:val="28"/>
          <w:szCs w:val="28"/>
        </w:rPr>
        <w:t>о</w:t>
      </w:r>
      <w:r w:rsidRPr="000944C7">
        <w:rPr>
          <w:sz w:val="28"/>
          <w:szCs w:val="28"/>
        </w:rPr>
        <w:t xml:space="preserve">приятия в </w:t>
      </w:r>
      <w:r>
        <w:rPr>
          <w:sz w:val="28"/>
          <w:szCs w:val="28"/>
        </w:rPr>
        <w:t>ЕРКНМ</w:t>
      </w:r>
      <w:r w:rsidRPr="000944C7">
        <w:rPr>
          <w:sz w:val="28"/>
          <w:szCs w:val="28"/>
        </w:rPr>
        <w:t>.</w:t>
      </w:r>
      <w:proofErr w:type="gramEnd"/>
    </w:p>
    <w:p w:rsidR="00FA089A" w:rsidRPr="00C2495C" w:rsidRDefault="00FA089A" w:rsidP="00FA0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41. </w:t>
      </w:r>
      <w:r w:rsidRPr="00C2495C">
        <w:rPr>
          <w:sz w:val="28"/>
          <w:szCs w:val="28"/>
        </w:rPr>
        <w:t>Контрольные мероприятия, за исключением контрольных  мер</w:t>
      </w:r>
      <w:r w:rsidRPr="00C2495C">
        <w:rPr>
          <w:sz w:val="28"/>
          <w:szCs w:val="28"/>
        </w:rPr>
        <w:t>о</w:t>
      </w:r>
      <w:r w:rsidRPr="00C2495C">
        <w:rPr>
          <w:sz w:val="28"/>
          <w:szCs w:val="28"/>
        </w:rPr>
        <w:t>приятий без взаимодействия, могут проводиться только путем совершения инспектором и лицами, привлекаемыми к проведению контрольного мер</w:t>
      </w:r>
      <w:r w:rsidRPr="00C2495C">
        <w:rPr>
          <w:sz w:val="28"/>
          <w:szCs w:val="28"/>
        </w:rPr>
        <w:t>о</w:t>
      </w:r>
      <w:r w:rsidRPr="00C2495C">
        <w:rPr>
          <w:sz w:val="28"/>
          <w:szCs w:val="28"/>
        </w:rPr>
        <w:t>приятия, следующих контрольных  действий:</w:t>
      </w:r>
    </w:p>
    <w:p w:rsidR="00FA089A" w:rsidRPr="00C2495C" w:rsidRDefault="00FA089A" w:rsidP="00FA0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495C">
        <w:rPr>
          <w:sz w:val="28"/>
          <w:szCs w:val="28"/>
        </w:rPr>
        <w:t>1) осмотр;</w:t>
      </w:r>
    </w:p>
    <w:p w:rsidR="00FA089A" w:rsidRPr="00C2495C" w:rsidRDefault="00FA089A" w:rsidP="00FA0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C2495C">
        <w:rPr>
          <w:sz w:val="28"/>
          <w:szCs w:val="28"/>
        </w:rPr>
        <w:t xml:space="preserve"> опрос;</w:t>
      </w:r>
    </w:p>
    <w:p w:rsidR="00FA089A" w:rsidRPr="00C2495C" w:rsidRDefault="00FA089A" w:rsidP="00FA0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C2495C">
        <w:rPr>
          <w:sz w:val="28"/>
          <w:szCs w:val="28"/>
        </w:rPr>
        <w:t>) получение письменных объяснений;</w:t>
      </w:r>
    </w:p>
    <w:p w:rsidR="00FA089A" w:rsidRDefault="00FA089A" w:rsidP="00FA0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истребование документов. </w:t>
      </w:r>
      <w:r>
        <w:rPr>
          <w:sz w:val="28"/>
          <w:szCs w:val="28"/>
        </w:rPr>
        <w:tab/>
      </w:r>
    </w:p>
    <w:p w:rsidR="00FA089A" w:rsidRPr="00F45A7C" w:rsidRDefault="00FA089A" w:rsidP="00FA0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42. </w:t>
      </w:r>
      <w:r w:rsidRPr="000944C7">
        <w:rPr>
          <w:sz w:val="28"/>
          <w:szCs w:val="28"/>
        </w:rPr>
        <w:t>При проведении выездного обследования, инспекционного визита, рейдового осмотра, выездной проверки должны быть заполнены и заверены усиленной квалифицированной электронной подписью инспектора пров</w:t>
      </w:r>
      <w:r w:rsidRPr="000944C7">
        <w:rPr>
          <w:sz w:val="28"/>
          <w:szCs w:val="28"/>
        </w:rPr>
        <w:t>е</w:t>
      </w:r>
      <w:r w:rsidRPr="000944C7">
        <w:rPr>
          <w:sz w:val="28"/>
          <w:szCs w:val="28"/>
        </w:rPr>
        <w:t>рочные листы, указанные в решении о проведении контрольного меропри</w:t>
      </w:r>
      <w:r w:rsidRPr="000944C7">
        <w:rPr>
          <w:sz w:val="28"/>
          <w:szCs w:val="28"/>
        </w:rPr>
        <w:t>я</w:t>
      </w:r>
      <w:r w:rsidRPr="000944C7">
        <w:rPr>
          <w:sz w:val="28"/>
          <w:szCs w:val="28"/>
        </w:rPr>
        <w:t>тия.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 w:rsidRPr="00F45A7C">
        <w:rPr>
          <w:sz w:val="28"/>
          <w:szCs w:val="28"/>
        </w:rPr>
        <w:tab/>
      </w:r>
      <w:r>
        <w:rPr>
          <w:sz w:val="28"/>
          <w:szCs w:val="28"/>
        </w:rPr>
        <w:t>43</w:t>
      </w:r>
      <w:r w:rsidRPr="00F45A7C">
        <w:rPr>
          <w:sz w:val="28"/>
          <w:szCs w:val="28"/>
        </w:rPr>
        <w:t>. Срок непосредственного личного взаимодействия инспектора и контролируемого лица в рамках проведения внеплановых контрольной з</w:t>
      </w:r>
      <w:r w:rsidRPr="00F45A7C">
        <w:rPr>
          <w:sz w:val="28"/>
          <w:szCs w:val="28"/>
        </w:rPr>
        <w:t>а</w:t>
      </w:r>
      <w:r w:rsidRPr="00F45A7C">
        <w:rPr>
          <w:sz w:val="28"/>
          <w:szCs w:val="28"/>
        </w:rPr>
        <w:t>купки, мониторинговой закупки, выборочного контроля не может превышать один рабочий день.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44</w:t>
      </w:r>
      <w:r w:rsidRPr="00C07D4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944C7">
        <w:rPr>
          <w:sz w:val="28"/>
          <w:szCs w:val="28"/>
        </w:rPr>
        <w:t>Срок проведения контрольного мероприятия, может быть приост</w:t>
      </w:r>
      <w:r w:rsidRPr="000944C7">
        <w:rPr>
          <w:sz w:val="28"/>
          <w:szCs w:val="28"/>
        </w:rPr>
        <w:t>а</w:t>
      </w:r>
      <w:r w:rsidRPr="000944C7">
        <w:rPr>
          <w:sz w:val="28"/>
          <w:szCs w:val="28"/>
        </w:rPr>
        <w:t>новлен уполномоченным должностным лицом контрольного органа на осн</w:t>
      </w:r>
      <w:r w:rsidRPr="000944C7">
        <w:rPr>
          <w:sz w:val="28"/>
          <w:szCs w:val="28"/>
        </w:rPr>
        <w:t>о</w:t>
      </w:r>
      <w:r w:rsidRPr="000944C7">
        <w:rPr>
          <w:sz w:val="28"/>
          <w:szCs w:val="28"/>
        </w:rPr>
        <w:t>вании мотивированного представления инспектора в случае, если срок ос</w:t>
      </w:r>
      <w:r w:rsidRPr="000944C7">
        <w:rPr>
          <w:sz w:val="28"/>
          <w:szCs w:val="28"/>
        </w:rPr>
        <w:t>у</w:t>
      </w:r>
      <w:r w:rsidRPr="000944C7">
        <w:rPr>
          <w:sz w:val="28"/>
          <w:szCs w:val="28"/>
        </w:rPr>
        <w:t>ществления экспертиз или испытаний превышает срок проведения контрол</w:t>
      </w:r>
      <w:r w:rsidRPr="000944C7">
        <w:rPr>
          <w:sz w:val="28"/>
          <w:szCs w:val="28"/>
        </w:rPr>
        <w:t>ь</w:t>
      </w:r>
      <w:r w:rsidRPr="000944C7">
        <w:rPr>
          <w:sz w:val="28"/>
          <w:szCs w:val="28"/>
        </w:rPr>
        <w:t>ного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FA089A" w:rsidRPr="000944C7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45. </w:t>
      </w:r>
      <w:r w:rsidRPr="000944C7">
        <w:rPr>
          <w:sz w:val="28"/>
          <w:szCs w:val="28"/>
        </w:rPr>
        <w:t>Контрольный орган привлекает к участию в контрольном мер</w:t>
      </w:r>
      <w:r w:rsidRPr="000944C7">
        <w:rPr>
          <w:sz w:val="28"/>
          <w:szCs w:val="28"/>
        </w:rPr>
        <w:t>о</w:t>
      </w:r>
      <w:r w:rsidRPr="000944C7">
        <w:rPr>
          <w:sz w:val="28"/>
          <w:szCs w:val="28"/>
        </w:rPr>
        <w:t>приятии по соответствующему виду контроля:</w:t>
      </w:r>
    </w:p>
    <w:p w:rsidR="00FA089A" w:rsidRPr="000944C7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44C7">
        <w:rPr>
          <w:sz w:val="28"/>
          <w:szCs w:val="28"/>
        </w:rPr>
        <w:t xml:space="preserve">1) независимый орган инспекции </w:t>
      </w:r>
      <w:r>
        <w:rPr>
          <w:sz w:val="28"/>
          <w:szCs w:val="28"/>
        </w:rPr>
        <w:t>–</w:t>
      </w:r>
      <w:r w:rsidRPr="000944C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944C7">
        <w:rPr>
          <w:sz w:val="28"/>
          <w:szCs w:val="28"/>
        </w:rPr>
        <w:t>отношении контролируемого л</w:t>
      </w:r>
      <w:r w:rsidRPr="000944C7">
        <w:rPr>
          <w:sz w:val="28"/>
          <w:szCs w:val="28"/>
        </w:rPr>
        <w:t>и</w:t>
      </w:r>
      <w:r w:rsidRPr="000944C7">
        <w:rPr>
          <w:sz w:val="28"/>
          <w:szCs w:val="28"/>
        </w:rPr>
        <w:t>ца, независимая оценка соблюдения обязательных требований которого была проведена независимым органом инспекции;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44C7">
        <w:rPr>
          <w:sz w:val="28"/>
          <w:szCs w:val="28"/>
        </w:rPr>
        <w:t xml:space="preserve">2) </w:t>
      </w:r>
      <w:proofErr w:type="spellStart"/>
      <w:r w:rsidRPr="000944C7">
        <w:rPr>
          <w:sz w:val="28"/>
          <w:szCs w:val="28"/>
        </w:rPr>
        <w:t>саморегулируемую</w:t>
      </w:r>
      <w:proofErr w:type="spellEnd"/>
      <w:r w:rsidRPr="000944C7">
        <w:rPr>
          <w:sz w:val="28"/>
          <w:szCs w:val="28"/>
        </w:rPr>
        <w:t xml:space="preserve"> организацию </w:t>
      </w:r>
      <w:r>
        <w:rPr>
          <w:sz w:val="28"/>
          <w:szCs w:val="28"/>
        </w:rPr>
        <w:t>–</w:t>
      </w:r>
      <w:r w:rsidRPr="000944C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944C7">
        <w:rPr>
          <w:sz w:val="28"/>
          <w:szCs w:val="28"/>
        </w:rPr>
        <w:t xml:space="preserve">отношении контролируемого лица, являющегося членом </w:t>
      </w:r>
      <w:proofErr w:type="spellStart"/>
      <w:r w:rsidRPr="000944C7">
        <w:rPr>
          <w:sz w:val="28"/>
          <w:szCs w:val="28"/>
        </w:rPr>
        <w:t>саморегулируемой</w:t>
      </w:r>
      <w:proofErr w:type="spellEnd"/>
      <w:r w:rsidRPr="000944C7">
        <w:rPr>
          <w:sz w:val="28"/>
          <w:szCs w:val="28"/>
        </w:rPr>
        <w:t xml:space="preserve"> организации с обязательным членством (в случае оценки в рамках контрольного мероприятия обязател</w:t>
      </w:r>
      <w:r w:rsidRPr="000944C7">
        <w:rPr>
          <w:sz w:val="28"/>
          <w:szCs w:val="28"/>
        </w:rPr>
        <w:t>ь</w:t>
      </w:r>
      <w:r w:rsidRPr="000944C7">
        <w:rPr>
          <w:sz w:val="28"/>
          <w:szCs w:val="28"/>
        </w:rPr>
        <w:t xml:space="preserve">ных требований, контроль за которыми относится к предмету деятельности </w:t>
      </w:r>
      <w:proofErr w:type="spellStart"/>
      <w:r w:rsidRPr="000944C7">
        <w:rPr>
          <w:sz w:val="28"/>
          <w:szCs w:val="28"/>
        </w:rPr>
        <w:t>саморегулируемой</w:t>
      </w:r>
      <w:proofErr w:type="spellEnd"/>
      <w:r w:rsidRPr="000944C7">
        <w:rPr>
          <w:sz w:val="28"/>
          <w:szCs w:val="28"/>
        </w:rPr>
        <w:t xml:space="preserve"> организации).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46. И</w:t>
      </w:r>
      <w:r w:rsidRPr="00D060AD">
        <w:rPr>
          <w:sz w:val="28"/>
          <w:szCs w:val="28"/>
        </w:rPr>
        <w:t>нспекционный визит</w:t>
      </w:r>
      <w:r>
        <w:rPr>
          <w:sz w:val="28"/>
          <w:szCs w:val="28"/>
        </w:rPr>
        <w:t xml:space="preserve"> проводится в порядке, установленном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ей 70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03BB9">
        <w:rPr>
          <w:sz w:val="28"/>
          <w:szCs w:val="28"/>
        </w:rPr>
        <w:t>В ходе инспекционного визита могут совершаться следующие ко</w:t>
      </w:r>
      <w:r w:rsidRPr="00703BB9">
        <w:rPr>
          <w:sz w:val="28"/>
          <w:szCs w:val="28"/>
        </w:rPr>
        <w:t>н</w:t>
      </w:r>
      <w:r w:rsidRPr="00703BB9">
        <w:rPr>
          <w:sz w:val="28"/>
          <w:szCs w:val="28"/>
        </w:rPr>
        <w:t>трольные действия: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1) осмотр;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2) опрос;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3) получение письменных объяснений;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703BB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703BB9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703BB9">
        <w:rPr>
          <w:sz w:val="28"/>
          <w:szCs w:val="28"/>
        </w:rPr>
        <w:t>я</w:t>
      </w:r>
      <w:r w:rsidRPr="00703BB9">
        <w:rPr>
          <w:sz w:val="28"/>
          <w:szCs w:val="28"/>
        </w:rPr>
        <w:t>тельности) контролируемого лица (его филиалов, представительств, обосо</w:t>
      </w:r>
      <w:r w:rsidRPr="00703BB9">
        <w:rPr>
          <w:sz w:val="28"/>
          <w:szCs w:val="28"/>
        </w:rPr>
        <w:t>б</w:t>
      </w:r>
      <w:r w:rsidRPr="00703BB9">
        <w:rPr>
          <w:sz w:val="28"/>
          <w:szCs w:val="28"/>
        </w:rPr>
        <w:t>ленных структурных подразделений) либо объекта контроля.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Внеплановый инспекционный визит может проводиться только по с</w:t>
      </w:r>
      <w:r w:rsidRPr="00703BB9">
        <w:rPr>
          <w:sz w:val="28"/>
          <w:szCs w:val="28"/>
        </w:rPr>
        <w:t>о</w:t>
      </w:r>
      <w:r w:rsidRPr="00703BB9">
        <w:rPr>
          <w:sz w:val="28"/>
          <w:szCs w:val="28"/>
        </w:rPr>
        <w:t>гласованию с органами прокуратуры, за исключением случаев его провед</w:t>
      </w:r>
      <w:r w:rsidRPr="00703BB9">
        <w:rPr>
          <w:sz w:val="28"/>
          <w:szCs w:val="28"/>
        </w:rPr>
        <w:t>е</w:t>
      </w:r>
      <w:r w:rsidRPr="00703BB9">
        <w:rPr>
          <w:sz w:val="28"/>
          <w:szCs w:val="28"/>
        </w:rPr>
        <w:t>ния в соответствии с пунктами</w:t>
      </w:r>
      <w:r>
        <w:rPr>
          <w:sz w:val="28"/>
          <w:szCs w:val="28"/>
        </w:rPr>
        <w:t xml:space="preserve"> 3-</w:t>
      </w:r>
      <w:r w:rsidRPr="00703BB9">
        <w:rPr>
          <w:sz w:val="28"/>
          <w:szCs w:val="28"/>
        </w:rPr>
        <w:t>6части 1 статьи 57 и частью 12 статьи 66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47. Р</w:t>
      </w:r>
      <w:r w:rsidRPr="00D060AD">
        <w:rPr>
          <w:sz w:val="28"/>
          <w:szCs w:val="28"/>
        </w:rPr>
        <w:t>ейдовый осмотр</w:t>
      </w:r>
      <w:r>
        <w:rPr>
          <w:sz w:val="28"/>
          <w:szCs w:val="28"/>
        </w:rPr>
        <w:t xml:space="preserve"> проводится в порядке, установленном статьей 71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1) осмотр;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703BB9">
        <w:rPr>
          <w:sz w:val="28"/>
          <w:szCs w:val="28"/>
        </w:rPr>
        <w:t>опрос;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703BB9">
        <w:rPr>
          <w:sz w:val="28"/>
          <w:szCs w:val="28"/>
        </w:rPr>
        <w:t>) получение письменных объяснений;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703BB9">
        <w:rPr>
          <w:sz w:val="28"/>
          <w:szCs w:val="28"/>
        </w:rPr>
        <w:t>) истребование документов;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Рейдовый осмотр может проводиться только по согласованию с орг</w:t>
      </w:r>
      <w:r w:rsidRPr="00703BB9">
        <w:rPr>
          <w:sz w:val="28"/>
          <w:szCs w:val="28"/>
        </w:rPr>
        <w:t>а</w:t>
      </w:r>
      <w:r w:rsidRPr="00703BB9">
        <w:rPr>
          <w:sz w:val="28"/>
          <w:szCs w:val="28"/>
        </w:rPr>
        <w:t>нами прокуратуры, за исключением случаев его проведения в соо</w:t>
      </w:r>
      <w:r>
        <w:rPr>
          <w:sz w:val="28"/>
          <w:szCs w:val="28"/>
        </w:rPr>
        <w:t>тветствии с пунктами 3</w:t>
      </w:r>
      <w:r w:rsidRPr="00703BB9">
        <w:rPr>
          <w:sz w:val="28"/>
          <w:szCs w:val="28"/>
        </w:rPr>
        <w:t>-6 части 1 статьи 57 и частью 12 статьи 66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ED4D60">
        <w:rPr>
          <w:sz w:val="28"/>
          <w:szCs w:val="28"/>
        </w:rPr>
        <w:t xml:space="preserve"> случае</w:t>
      </w:r>
      <w:proofErr w:type="gramStart"/>
      <w:r w:rsidRPr="00ED4D60">
        <w:rPr>
          <w:sz w:val="28"/>
          <w:szCs w:val="28"/>
        </w:rPr>
        <w:t>,</w:t>
      </w:r>
      <w:proofErr w:type="gramEnd"/>
      <w:r w:rsidRPr="00ED4D60">
        <w:rPr>
          <w:sz w:val="28"/>
          <w:szCs w:val="28"/>
        </w:rPr>
        <w:t xml:space="preserve"> если в результате рейдового осмотра были выявлены</w:t>
      </w:r>
      <w:r>
        <w:rPr>
          <w:sz w:val="28"/>
          <w:szCs w:val="28"/>
        </w:rPr>
        <w:t xml:space="preserve"> </w:t>
      </w:r>
      <w:r w:rsidRPr="00ED4D60">
        <w:rPr>
          <w:sz w:val="28"/>
          <w:szCs w:val="28"/>
        </w:rPr>
        <w:t>нар</w:t>
      </w:r>
      <w:r w:rsidRPr="00ED4D60">
        <w:rPr>
          <w:sz w:val="28"/>
          <w:szCs w:val="28"/>
        </w:rPr>
        <w:t>у</w:t>
      </w:r>
      <w:r w:rsidRPr="00ED4D60">
        <w:rPr>
          <w:sz w:val="28"/>
          <w:szCs w:val="28"/>
        </w:rPr>
        <w:t>шения обязательных требований, инспектор (инспекторы) на месте</w:t>
      </w:r>
      <w:r>
        <w:rPr>
          <w:sz w:val="28"/>
          <w:szCs w:val="28"/>
        </w:rPr>
        <w:t xml:space="preserve"> </w:t>
      </w:r>
      <w:r w:rsidRPr="00ED4D60">
        <w:rPr>
          <w:sz w:val="28"/>
          <w:szCs w:val="28"/>
        </w:rPr>
        <w:t>составл</w:t>
      </w:r>
      <w:r w:rsidRPr="00ED4D60">
        <w:rPr>
          <w:sz w:val="28"/>
          <w:szCs w:val="28"/>
        </w:rPr>
        <w:t>я</w:t>
      </w:r>
      <w:r w:rsidRPr="00ED4D60">
        <w:rPr>
          <w:sz w:val="28"/>
          <w:szCs w:val="28"/>
        </w:rPr>
        <w:t>ет (составляют) акт в отношении каждого контролируемого лица,</w:t>
      </w:r>
      <w:r>
        <w:rPr>
          <w:sz w:val="28"/>
          <w:szCs w:val="28"/>
        </w:rPr>
        <w:t xml:space="preserve"> </w:t>
      </w:r>
      <w:r w:rsidRPr="00ED4D60">
        <w:rPr>
          <w:sz w:val="28"/>
          <w:szCs w:val="28"/>
        </w:rPr>
        <w:t>допусти</w:t>
      </w:r>
      <w:r w:rsidRPr="00ED4D60">
        <w:rPr>
          <w:sz w:val="28"/>
          <w:szCs w:val="28"/>
        </w:rPr>
        <w:t>в</w:t>
      </w:r>
      <w:r w:rsidRPr="00ED4D60">
        <w:rPr>
          <w:sz w:val="28"/>
          <w:szCs w:val="28"/>
        </w:rPr>
        <w:t>шего нарушение, отдельный акт, содержащий информацию в</w:t>
      </w:r>
      <w:r>
        <w:rPr>
          <w:sz w:val="28"/>
          <w:szCs w:val="28"/>
        </w:rPr>
        <w:t xml:space="preserve"> </w:t>
      </w:r>
      <w:r w:rsidRPr="00ED4D60">
        <w:rPr>
          <w:sz w:val="28"/>
          <w:szCs w:val="28"/>
        </w:rPr>
        <w:t>отношении всех результатов контроля, не оформляется.</w:t>
      </w:r>
      <w:r>
        <w:rPr>
          <w:sz w:val="28"/>
          <w:szCs w:val="28"/>
        </w:rPr>
        <w:tab/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48. Д</w:t>
      </w:r>
      <w:r w:rsidRPr="00D060AD">
        <w:rPr>
          <w:sz w:val="28"/>
          <w:szCs w:val="28"/>
        </w:rPr>
        <w:t>окументарная проверка</w:t>
      </w:r>
      <w:r>
        <w:rPr>
          <w:sz w:val="28"/>
          <w:szCs w:val="28"/>
        </w:rPr>
        <w:t xml:space="preserve"> проводится в порядке, установленном статьей 72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В ходе документарной проверки могут совершаться следующие ко</w:t>
      </w:r>
      <w:r w:rsidRPr="00703BB9">
        <w:rPr>
          <w:sz w:val="28"/>
          <w:szCs w:val="28"/>
        </w:rPr>
        <w:t>н</w:t>
      </w:r>
      <w:r w:rsidRPr="00703BB9">
        <w:rPr>
          <w:sz w:val="28"/>
          <w:szCs w:val="28"/>
        </w:rPr>
        <w:t>трольные действия:</w:t>
      </w:r>
    </w:p>
    <w:p w:rsidR="00FA089A" w:rsidRPr="00703BB9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1) получение письменных объяснений;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6E8B">
        <w:rPr>
          <w:sz w:val="28"/>
          <w:szCs w:val="28"/>
        </w:rPr>
        <w:t>Внеплановая документарная проверка провод</w:t>
      </w:r>
      <w:r>
        <w:rPr>
          <w:sz w:val="28"/>
          <w:szCs w:val="28"/>
        </w:rPr>
        <w:t>ится только после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сования </w:t>
      </w:r>
      <w:r w:rsidRPr="00366E8B">
        <w:rPr>
          <w:sz w:val="28"/>
          <w:szCs w:val="28"/>
        </w:rPr>
        <w:t>с органами прокуратуры</w:t>
      </w:r>
      <w:r>
        <w:rPr>
          <w:sz w:val="28"/>
          <w:szCs w:val="28"/>
        </w:rPr>
        <w:t>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49. В</w:t>
      </w:r>
      <w:r w:rsidRPr="00D060AD">
        <w:rPr>
          <w:sz w:val="28"/>
          <w:szCs w:val="28"/>
        </w:rPr>
        <w:t>ыездная проверка</w:t>
      </w:r>
      <w:r>
        <w:rPr>
          <w:sz w:val="28"/>
          <w:szCs w:val="28"/>
        </w:rPr>
        <w:t xml:space="preserve"> прово</w:t>
      </w:r>
      <w:r w:rsidR="0044628F">
        <w:rPr>
          <w:sz w:val="28"/>
          <w:szCs w:val="28"/>
        </w:rPr>
        <w:t xml:space="preserve">дится в порядке, установленном </w:t>
      </w:r>
      <w:r>
        <w:rPr>
          <w:sz w:val="28"/>
          <w:szCs w:val="28"/>
        </w:rPr>
        <w:t xml:space="preserve">статьей 73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="0044628F">
        <w:rPr>
          <w:sz w:val="28"/>
          <w:szCs w:val="28"/>
        </w:rPr>
        <w:t xml:space="preserve">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FA089A" w:rsidRPr="00F33332" w:rsidRDefault="00FA089A" w:rsidP="00FA089A">
      <w:pPr>
        <w:ind w:firstLine="540"/>
        <w:jc w:val="both"/>
        <w:rPr>
          <w:rFonts w:ascii="Verdana" w:hAnsi="Verdana"/>
          <w:sz w:val="28"/>
          <w:szCs w:val="28"/>
        </w:rPr>
      </w:pPr>
      <w:r w:rsidRPr="00F33332">
        <w:rPr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FA089A" w:rsidRPr="00F33332" w:rsidRDefault="00FA089A" w:rsidP="00FA089A">
      <w:pPr>
        <w:ind w:firstLine="540"/>
        <w:jc w:val="both"/>
        <w:rPr>
          <w:rFonts w:ascii="Verdana" w:hAnsi="Verdana"/>
          <w:sz w:val="28"/>
          <w:szCs w:val="28"/>
        </w:rPr>
      </w:pPr>
      <w:r w:rsidRPr="00F33332">
        <w:rPr>
          <w:sz w:val="28"/>
          <w:szCs w:val="28"/>
        </w:rPr>
        <w:t>1) осмотр;</w:t>
      </w:r>
    </w:p>
    <w:p w:rsidR="00FA089A" w:rsidRPr="00F33332" w:rsidRDefault="00FA089A" w:rsidP="00FA089A">
      <w:pPr>
        <w:ind w:firstLine="540"/>
        <w:jc w:val="both"/>
        <w:rPr>
          <w:rFonts w:ascii="Verdana" w:hAnsi="Verdana"/>
          <w:sz w:val="28"/>
          <w:szCs w:val="28"/>
        </w:rPr>
      </w:pPr>
      <w:r w:rsidRPr="00F33332">
        <w:rPr>
          <w:sz w:val="28"/>
          <w:szCs w:val="28"/>
        </w:rPr>
        <w:t>2) опрос;</w:t>
      </w:r>
    </w:p>
    <w:p w:rsidR="00FA089A" w:rsidRPr="00F33332" w:rsidRDefault="00FA089A" w:rsidP="00FA089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Pr="00F33332">
        <w:rPr>
          <w:sz w:val="28"/>
          <w:szCs w:val="28"/>
        </w:rPr>
        <w:t>) получение письменных объяснений;</w:t>
      </w:r>
    </w:p>
    <w:p w:rsidR="00FA089A" w:rsidRPr="00F33332" w:rsidRDefault="00FA089A" w:rsidP="00FA089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4) истребование документов.</w:t>
      </w:r>
    </w:p>
    <w:p w:rsidR="00FA089A" w:rsidRPr="00703BB9" w:rsidRDefault="00FA089A" w:rsidP="00FA089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Внеплановая выездная проверка может проводиться только по соглас</w:t>
      </w:r>
      <w:r w:rsidRPr="00703BB9">
        <w:rPr>
          <w:sz w:val="28"/>
          <w:szCs w:val="28"/>
        </w:rPr>
        <w:t>о</w:t>
      </w:r>
      <w:r w:rsidRPr="00703BB9">
        <w:rPr>
          <w:sz w:val="28"/>
          <w:szCs w:val="28"/>
        </w:rPr>
        <w:t>ванию с органами прокуратуры, за исключением случаев ее проведения в с</w:t>
      </w:r>
      <w:r w:rsidRPr="00703BB9">
        <w:rPr>
          <w:sz w:val="28"/>
          <w:szCs w:val="28"/>
        </w:rPr>
        <w:t>о</w:t>
      </w:r>
      <w:r w:rsidRPr="00703BB9">
        <w:rPr>
          <w:sz w:val="28"/>
          <w:szCs w:val="28"/>
        </w:rPr>
        <w:t xml:space="preserve">ответствии с </w:t>
      </w:r>
      <w:hyperlink r:id="rId10" w:history="1">
        <w:r w:rsidRPr="00F33332">
          <w:rPr>
            <w:sz w:val="28"/>
            <w:szCs w:val="28"/>
          </w:rPr>
          <w:t>пунктами 3</w:t>
        </w:r>
      </w:hyperlink>
      <w:r w:rsidRPr="00703BB9">
        <w:rPr>
          <w:sz w:val="28"/>
          <w:szCs w:val="28"/>
        </w:rPr>
        <w:t>-</w:t>
      </w:r>
      <w:hyperlink r:id="rId11" w:history="1">
        <w:r w:rsidRPr="00F33332">
          <w:rPr>
            <w:sz w:val="28"/>
            <w:szCs w:val="28"/>
          </w:rPr>
          <w:t>6 части 1 статьи 57</w:t>
        </w:r>
      </w:hyperlink>
      <w:r w:rsidRPr="00703BB9">
        <w:rPr>
          <w:sz w:val="28"/>
          <w:szCs w:val="28"/>
        </w:rPr>
        <w:t xml:space="preserve"> и </w:t>
      </w:r>
      <w:hyperlink r:id="rId12" w:history="1">
        <w:r w:rsidRPr="00F33332">
          <w:rPr>
            <w:sz w:val="28"/>
            <w:szCs w:val="28"/>
          </w:rPr>
          <w:t>частью 12 статьи 66</w:t>
        </w:r>
      </w:hyperlink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 w:rsidRPr="00703BB9">
        <w:rPr>
          <w:sz w:val="28"/>
          <w:szCs w:val="28"/>
        </w:rPr>
        <w:t>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790F">
        <w:rPr>
          <w:sz w:val="28"/>
          <w:szCs w:val="28"/>
        </w:rPr>
        <w:t>Срок проведения выездной проверки не может превышать десять раб</w:t>
      </w:r>
      <w:r w:rsidRPr="0045790F">
        <w:rPr>
          <w:sz w:val="28"/>
          <w:szCs w:val="28"/>
        </w:rPr>
        <w:t>о</w:t>
      </w:r>
      <w:r w:rsidRPr="0045790F">
        <w:rPr>
          <w:sz w:val="28"/>
          <w:szCs w:val="28"/>
        </w:rPr>
        <w:t>чих дней. В отношении одного субъекта малого предпринимательства общий срок взаимодействия в ходе проведения выездной проверки не может пр</w:t>
      </w:r>
      <w:r w:rsidRPr="0045790F">
        <w:rPr>
          <w:sz w:val="28"/>
          <w:szCs w:val="28"/>
        </w:rPr>
        <w:t>е</w:t>
      </w:r>
      <w:r w:rsidRPr="0045790F">
        <w:rPr>
          <w:sz w:val="28"/>
          <w:szCs w:val="28"/>
        </w:rPr>
        <w:t xml:space="preserve">вышать пятьдесят часов для малого предприятия и пятнадцать часов для </w:t>
      </w:r>
      <w:proofErr w:type="spellStart"/>
      <w:r w:rsidRPr="0045790F">
        <w:rPr>
          <w:sz w:val="28"/>
          <w:szCs w:val="28"/>
        </w:rPr>
        <w:t>микропредприяти</w:t>
      </w:r>
      <w:proofErr w:type="gramStart"/>
      <w:r w:rsidRPr="0045790F">
        <w:rPr>
          <w:sz w:val="28"/>
          <w:szCs w:val="28"/>
        </w:rPr>
        <w:t>я</w:t>
      </w:r>
      <w:proofErr w:type="spellEnd"/>
      <w:r w:rsidRPr="00A14C84">
        <w:rPr>
          <w:sz w:val="28"/>
          <w:szCs w:val="28"/>
        </w:rPr>
        <w:t>(</w:t>
      </w:r>
      <w:proofErr w:type="gramEnd"/>
      <w:r w:rsidRPr="00A14C84">
        <w:rPr>
          <w:sz w:val="28"/>
          <w:szCs w:val="28"/>
        </w:rPr>
        <w:t>за исключением выездной проверки, основанием для пр</w:t>
      </w:r>
      <w:r w:rsidRPr="00A14C84">
        <w:rPr>
          <w:sz w:val="28"/>
          <w:szCs w:val="28"/>
        </w:rPr>
        <w:t>о</w:t>
      </w:r>
      <w:r w:rsidRPr="00A14C84">
        <w:rPr>
          <w:sz w:val="28"/>
          <w:szCs w:val="28"/>
        </w:rPr>
        <w:t xml:space="preserve">ведения которой является наступление события, указанного в программе проверок и которая для </w:t>
      </w:r>
      <w:proofErr w:type="spellStart"/>
      <w:r w:rsidRPr="00A14C84">
        <w:rPr>
          <w:sz w:val="28"/>
          <w:szCs w:val="28"/>
        </w:rPr>
        <w:t>микропредприятия</w:t>
      </w:r>
      <w:proofErr w:type="spellEnd"/>
      <w:r w:rsidRPr="00A14C84">
        <w:rPr>
          <w:sz w:val="28"/>
          <w:szCs w:val="28"/>
        </w:rPr>
        <w:t xml:space="preserve"> не может продолжаться более с</w:t>
      </w:r>
      <w:r w:rsidRPr="00A14C84">
        <w:rPr>
          <w:sz w:val="28"/>
          <w:szCs w:val="28"/>
        </w:rPr>
        <w:t>о</w:t>
      </w:r>
      <w:r w:rsidRPr="00A14C84">
        <w:rPr>
          <w:sz w:val="28"/>
          <w:szCs w:val="28"/>
        </w:rPr>
        <w:t xml:space="preserve">рока часов). </w:t>
      </w:r>
      <w:r w:rsidRPr="0045790F">
        <w:rPr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</w:t>
      </w:r>
      <w:r w:rsidRPr="0045790F">
        <w:rPr>
          <w:sz w:val="28"/>
          <w:szCs w:val="28"/>
        </w:rPr>
        <w:t>а</w:t>
      </w:r>
      <w:r w:rsidRPr="0045790F">
        <w:rPr>
          <w:sz w:val="28"/>
          <w:szCs w:val="28"/>
        </w:rPr>
        <w:t>ции или производственному объекту.</w:t>
      </w:r>
      <w:r>
        <w:rPr>
          <w:sz w:val="28"/>
          <w:szCs w:val="28"/>
        </w:rPr>
        <w:tab/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50. Н</w:t>
      </w:r>
      <w:r w:rsidRPr="008049CC">
        <w:rPr>
          <w:sz w:val="28"/>
          <w:szCs w:val="28"/>
        </w:rPr>
        <w:t>аблюдение за соблюдением обязательных требований (монит</w:t>
      </w:r>
      <w:r w:rsidRPr="008049CC">
        <w:rPr>
          <w:sz w:val="28"/>
          <w:szCs w:val="28"/>
        </w:rPr>
        <w:t>о</w:t>
      </w:r>
      <w:r w:rsidRPr="008049CC">
        <w:rPr>
          <w:sz w:val="28"/>
          <w:szCs w:val="28"/>
        </w:rPr>
        <w:t>рингом безопасности)</w:t>
      </w:r>
      <w:r>
        <w:rPr>
          <w:sz w:val="28"/>
          <w:szCs w:val="28"/>
        </w:rPr>
        <w:t xml:space="preserve"> проводится без взаимодействия с контролируемым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цом в порядке, установленном статьей 74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>Выявленные в ходе наблюдения за соблюдением обязательных треб</w:t>
      </w:r>
      <w:r w:rsidRPr="008049CC">
        <w:rPr>
          <w:sz w:val="28"/>
          <w:szCs w:val="28"/>
        </w:rPr>
        <w:t>о</w:t>
      </w:r>
      <w:r w:rsidRPr="008049CC">
        <w:rPr>
          <w:sz w:val="28"/>
          <w:szCs w:val="28"/>
        </w:rPr>
        <w:t>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51. Выездное обследование проводится без взаимодействия с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лируемым лицом и без его информирования в порядке, установленном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ей 75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>31.07.2020</w:t>
      </w:r>
      <w:r>
        <w:rPr>
          <w:sz w:val="28"/>
          <w:szCs w:val="28"/>
        </w:rPr>
        <w:t xml:space="preserve"> 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FA089A" w:rsidRPr="00EC4E48" w:rsidRDefault="00FA089A" w:rsidP="00FA089A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FA089A" w:rsidRPr="003A19EF" w:rsidRDefault="00FA089A" w:rsidP="00FA089A">
      <w:pPr>
        <w:widowControl w:val="0"/>
        <w:jc w:val="center"/>
        <w:rPr>
          <w:b/>
          <w:sz w:val="28"/>
          <w:szCs w:val="28"/>
        </w:rPr>
      </w:pPr>
      <w:r w:rsidRPr="003A19EF">
        <w:rPr>
          <w:b/>
          <w:sz w:val="28"/>
          <w:szCs w:val="28"/>
        </w:rPr>
        <w:t xml:space="preserve"> 5.</w:t>
      </w:r>
      <w:r w:rsidRPr="003A19EF">
        <w:rPr>
          <w:b/>
          <w:sz w:val="28"/>
          <w:szCs w:val="28"/>
        </w:rPr>
        <w:tab/>
        <w:t>Результаты контрольного мероприятия</w:t>
      </w:r>
    </w:p>
    <w:p w:rsidR="00FA089A" w:rsidRDefault="00FA089A" w:rsidP="00FA089A">
      <w:pPr>
        <w:widowControl w:val="0"/>
        <w:jc w:val="both"/>
        <w:rPr>
          <w:sz w:val="32"/>
        </w:rPr>
      </w:pPr>
    </w:p>
    <w:p w:rsidR="00FA089A" w:rsidRDefault="00FA089A" w:rsidP="00FA089A">
      <w:pPr>
        <w:ind w:firstLine="540"/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>52</w:t>
      </w:r>
      <w:r w:rsidRPr="00F70126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Р</w:t>
      </w:r>
      <w:r w:rsidRPr="00977E5B">
        <w:rPr>
          <w:sz w:val="28"/>
          <w:szCs w:val="28"/>
        </w:rPr>
        <w:t>езультат</w:t>
      </w:r>
      <w:r>
        <w:rPr>
          <w:sz w:val="28"/>
          <w:szCs w:val="28"/>
        </w:rPr>
        <w:t>ами</w:t>
      </w:r>
      <w:r w:rsidRPr="00977E5B">
        <w:rPr>
          <w:sz w:val="28"/>
          <w:szCs w:val="28"/>
        </w:rPr>
        <w:t xml:space="preserve"> контрольного мероприятия </w:t>
      </w:r>
      <w:r>
        <w:rPr>
          <w:sz w:val="28"/>
          <w:szCs w:val="28"/>
        </w:rPr>
        <w:t>являю</w:t>
      </w:r>
      <w:r w:rsidRPr="00977E5B">
        <w:rPr>
          <w:sz w:val="28"/>
          <w:szCs w:val="28"/>
        </w:rPr>
        <w:t>тся оценка собл</w:t>
      </w:r>
      <w:r w:rsidRPr="00977E5B">
        <w:rPr>
          <w:sz w:val="28"/>
          <w:szCs w:val="28"/>
        </w:rPr>
        <w:t>ю</w:t>
      </w:r>
      <w:r w:rsidRPr="00977E5B">
        <w:rPr>
          <w:sz w:val="28"/>
          <w:szCs w:val="28"/>
        </w:rPr>
        <w:t>дения контролируемым лицом обязательных требований, создание условий для предупреждения нарушений обязательных требований и (или) прекращ</w:t>
      </w:r>
      <w:r w:rsidRPr="00977E5B">
        <w:rPr>
          <w:sz w:val="28"/>
          <w:szCs w:val="28"/>
        </w:rPr>
        <w:t>е</w:t>
      </w:r>
      <w:r w:rsidRPr="00977E5B">
        <w:rPr>
          <w:sz w:val="28"/>
          <w:szCs w:val="28"/>
        </w:rPr>
        <w:t>ния их нарушений, восстановление нарушенного положения, направление уполномоченным органам или должностным лицам информации для ра</w:t>
      </w:r>
      <w:r w:rsidRPr="00977E5B">
        <w:rPr>
          <w:sz w:val="28"/>
          <w:szCs w:val="28"/>
        </w:rPr>
        <w:t>с</w:t>
      </w:r>
      <w:r w:rsidRPr="00977E5B">
        <w:rPr>
          <w:sz w:val="28"/>
          <w:szCs w:val="28"/>
        </w:rPr>
        <w:t xml:space="preserve">смотрения вопроса о привлечении к ответственности и (или) применение </w:t>
      </w:r>
      <w:r w:rsidRPr="00977E5B">
        <w:rPr>
          <w:sz w:val="28"/>
          <w:szCs w:val="28"/>
        </w:rPr>
        <w:lastRenderedPageBreak/>
        <w:t>контрольным органом мер, предусмотренных пунктом 2 части 2 статьи 90Федеральн</w:t>
      </w:r>
      <w:r>
        <w:rPr>
          <w:sz w:val="28"/>
          <w:szCs w:val="28"/>
        </w:rPr>
        <w:t>ого</w:t>
      </w:r>
      <w:r w:rsidRPr="00977E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7E5B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977E5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  <w:proofErr w:type="gramEnd"/>
    </w:p>
    <w:p w:rsidR="00FA089A" w:rsidRPr="00F70126" w:rsidRDefault="00FA089A" w:rsidP="00FA089A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53. </w:t>
      </w:r>
      <w:r w:rsidRPr="00F70126">
        <w:rPr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также </w:t>
      </w:r>
      <w:r>
        <w:rPr>
          <w:sz w:val="28"/>
          <w:szCs w:val="28"/>
        </w:rPr>
        <w:t>–</w:t>
      </w:r>
      <w:r w:rsidRPr="00F70126">
        <w:rPr>
          <w:sz w:val="28"/>
          <w:szCs w:val="28"/>
        </w:rPr>
        <w:t xml:space="preserve"> акт). В случае</w:t>
      </w:r>
      <w:proofErr w:type="gramStart"/>
      <w:r w:rsidRPr="00F70126">
        <w:rPr>
          <w:sz w:val="28"/>
          <w:szCs w:val="28"/>
        </w:rPr>
        <w:t>,</w:t>
      </w:r>
      <w:proofErr w:type="gramEnd"/>
      <w:r w:rsidRPr="00F70126">
        <w:rPr>
          <w:sz w:val="28"/>
          <w:szCs w:val="28"/>
        </w:rPr>
        <w:t xml:space="preserve"> если по резул</w:t>
      </w:r>
      <w:r w:rsidRPr="00F70126">
        <w:rPr>
          <w:sz w:val="28"/>
          <w:szCs w:val="28"/>
        </w:rPr>
        <w:t>ь</w:t>
      </w:r>
      <w:r w:rsidRPr="00F70126">
        <w:rPr>
          <w:sz w:val="28"/>
          <w:szCs w:val="28"/>
        </w:rPr>
        <w:t>татам проведения такого мероприятия выявлено нарушение обязательных требований, в акте указ</w:t>
      </w:r>
      <w:r>
        <w:rPr>
          <w:sz w:val="28"/>
          <w:szCs w:val="28"/>
        </w:rPr>
        <w:t>ывается</w:t>
      </w:r>
      <w:r w:rsidRPr="00F70126">
        <w:rPr>
          <w:sz w:val="28"/>
          <w:szCs w:val="28"/>
        </w:rPr>
        <w:t>, какое именно обязательное требование н</w:t>
      </w:r>
      <w:r w:rsidRPr="00F70126">
        <w:rPr>
          <w:sz w:val="28"/>
          <w:szCs w:val="28"/>
        </w:rPr>
        <w:t>а</w:t>
      </w:r>
      <w:r w:rsidRPr="00F70126">
        <w:rPr>
          <w:sz w:val="28"/>
          <w:szCs w:val="28"/>
        </w:rPr>
        <w:t>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</w:t>
      </w:r>
      <w:r w:rsidRPr="00F70126">
        <w:rPr>
          <w:sz w:val="28"/>
          <w:szCs w:val="28"/>
        </w:rPr>
        <w:t>е</w:t>
      </w:r>
      <w:r w:rsidRPr="00F70126">
        <w:rPr>
          <w:sz w:val="28"/>
          <w:szCs w:val="28"/>
        </w:rPr>
        <w:t>ния. Документы, иные материалы, являющиеся доказательствами нарушения обязательных требований,</w:t>
      </w:r>
      <w:r>
        <w:rPr>
          <w:sz w:val="28"/>
          <w:szCs w:val="28"/>
        </w:rPr>
        <w:t xml:space="preserve"> в том числе з</w:t>
      </w:r>
      <w:r w:rsidRPr="00F70126">
        <w:rPr>
          <w:sz w:val="28"/>
          <w:szCs w:val="28"/>
        </w:rPr>
        <w:t>аполненные при проведении ко</w:t>
      </w:r>
      <w:r w:rsidRPr="00F70126">
        <w:rPr>
          <w:sz w:val="28"/>
          <w:szCs w:val="28"/>
        </w:rPr>
        <w:t>н</w:t>
      </w:r>
      <w:r w:rsidRPr="00F70126">
        <w:rPr>
          <w:sz w:val="28"/>
          <w:szCs w:val="28"/>
        </w:rPr>
        <w:t>трольного мероприятия проверочные листы</w:t>
      </w:r>
      <w:r>
        <w:rPr>
          <w:sz w:val="28"/>
          <w:szCs w:val="28"/>
        </w:rPr>
        <w:t>,</w:t>
      </w:r>
      <w:r w:rsidRPr="00F70126">
        <w:rPr>
          <w:sz w:val="28"/>
          <w:szCs w:val="28"/>
        </w:rPr>
        <w:t xml:space="preserve"> приобщ</w:t>
      </w:r>
      <w:r>
        <w:rPr>
          <w:sz w:val="28"/>
          <w:szCs w:val="28"/>
        </w:rPr>
        <w:t>аются</w:t>
      </w:r>
      <w:r w:rsidRPr="00F70126">
        <w:rPr>
          <w:sz w:val="28"/>
          <w:szCs w:val="28"/>
        </w:rPr>
        <w:t xml:space="preserve"> к акту. </w:t>
      </w:r>
    </w:p>
    <w:p w:rsidR="00FA089A" w:rsidRDefault="00FA089A" w:rsidP="00FA089A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54. </w:t>
      </w:r>
      <w:r w:rsidRPr="00AC6EA5">
        <w:rPr>
          <w:sz w:val="28"/>
          <w:szCs w:val="28"/>
          <w:shd w:val="clear" w:color="auto" w:fill="FFFFFF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</w:t>
      </w:r>
      <w:r>
        <w:rPr>
          <w:sz w:val="28"/>
          <w:szCs w:val="28"/>
          <w:shd w:val="clear" w:color="auto" w:fill="FFFFFF"/>
        </w:rPr>
        <w:t>тельством Российской Фед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рации.</w:t>
      </w:r>
    </w:p>
    <w:p w:rsidR="00FA089A" w:rsidRDefault="00FA089A" w:rsidP="00FA089A">
      <w:pPr>
        <w:widowControl w:val="0"/>
        <w:jc w:val="both"/>
        <w:rPr>
          <w:sz w:val="32"/>
        </w:rPr>
      </w:pPr>
      <w:r w:rsidRPr="00977E5B">
        <w:rPr>
          <w:sz w:val="28"/>
          <w:szCs w:val="28"/>
        </w:rPr>
        <w:tab/>
      </w:r>
      <w:r>
        <w:rPr>
          <w:sz w:val="28"/>
          <w:szCs w:val="28"/>
        </w:rPr>
        <w:t>55. </w:t>
      </w:r>
      <w:r w:rsidRPr="00977E5B">
        <w:rPr>
          <w:sz w:val="28"/>
          <w:szCs w:val="28"/>
        </w:rPr>
        <w:t>Акт контрольного мероприятия, проведение которого было согл</w:t>
      </w:r>
      <w:r w:rsidRPr="00977E5B">
        <w:rPr>
          <w:sz w:val="28"/>
          <w:szCs w:val="28"/>
        </w:rPr>
        <w:t>а</w:t>
      </w:r>
      <w:r w:rsidRPr="00977E5B">
        <w:rPr>
          <w:sz w:val="28"/>
          <w:szCs w:val="28"/>
        </w:rPr>
        <w:t>совано органами прокуратуры, направляется в органы прокуратуры посре</w:t>
      </w:r>
      <w:r w:rsidRPr="00977E5B">
        <w:rPr>
          <w:sz w:val="28"/>
          <w:szCs w:val="28"/>
        </w:rPr>
        <w:t>д</w:t>
      </w:r>
      <w:r w:rsidRPr="00977E5B">
        <w:rPr>
          <w:sz w:val="28"/>
          <w:szCs w:val="28"/>
        </w:rPr>
        <w:t xml:space="preserve">ством </w:t>
      </w:r>
      <w:r>
        <w:rPr>
          <w:sz w:val="28"/>
          <w:szCs w:val="28"/>
        </w:rPr>
        <w:t>ЕРКНМ</w:t>
      </w:r>
      <w:r w:rsidRPr="00977E5B">
        <w:rPr>
          <w:sz w:val="28"/>
          <w:szCs w:val="28"/>
        </w:rPr>
        <w:t xml:space="preserve"> непосредственно после его оформления.</w:t>
      </w:r>
    </w:p>
    <w:p w:rsidR="00FA089A" w:rsidRPr="00F35E81" w:rsidRDefault="00FA089A" w:rsidP="00FA089A">
      <w:pPr>
        <w:widowControl w:val="0"/>
        <w:jc w:val="both"/>
        <w:rPr>
          <w:sz w:val="32"/>
        </w:rPr>
      </w:pPr>
      <w:r>
        <w:rPr>
          <w:i/>
          <w:sz w:val="28"/>
          <w:szCs w:val="28"/>
        </w:rPr>
        <w:tab/>
      </w:r>
      <w:r w:rsidRPr="00F35E81">
        <w:rPr>
          <w:sz w:val="28"/>
          <w:szCs w:val="28"/>
        </w:rPr>
        <w:t>Результаты контрольного мероприятия, содержащие информацию, с</w:t>
      </w:r>
      <w:r w:rsidRPr="00F35E81">
        <w:rPr>
          <w:sz w:val="28"/>
          <w:szCs w:val="28"/>
        </w:rPr>
        <w:t>о</w:t>
      </w:r>
      <w:r w:rsidRPr="00F35E81">
        <w:rPr>
          <w:sz w:val="28"/>
          <w:szCs w:val="28"/>
        </w:rPr>
        <w:t>ставляющую государственную, коммерческую, служебную или иную охр</w:t>
      </w:r>
      <w:r w:rsidRPr="00F35E81">
        <w:rPr>
          <w:sz w:val="28"/>
          <w:szCs w:val="28"/>
        </w:rPr>
        <w:t>а</w:t>
      </w:r>
      <w:r w:rsidRPr="00F35E81">
        <w:rPr>
          <w:sz w:val="28"/>
          <w:szCs w:val="28"/>
        </w:rPr>
        <w:t>няемую законом тайну, оформляются с соблюдением требований, пред</w:t>
      </w:r>
      <w:r w:rsidRPr="00F35E81">
        <w:rPr>
          <w:sz w:val="28"/>
          <w:szCs w:val="28"/>
        </w:rPr>
        <w:t>у</w:t>
      </w:r>
      <w:r w:rsidRPr="00F35E81">
        <w:rPr>
          <w:sz w:val="28"/>
          <w:szCs w:val="28"/>
        </w:rPr>
        <w:t xml:space="preserve">смотренных законодательством Российской Федерации. </w:t>
      </w:r>
      <w:r w:rsidRPr="00F35E81">
        <w:rPr>
          <w:sz w:val="28"/>
          <w:szCs w:val="28"/>
        </w:rPr>
        <w:tab/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56. </w:t>
      </w:r>
      <w:r w:rsidRPr="00CF555D">
        <w:rPr>
          <w:sz w:val="28"/>
          <w:szCs w:val="28"/>
        </w:rPr>
        <w:t>Документы, оформляемые контрольным органом при осуществл</w:t>
      </w:r>
      <w:r w:rsidRPr="00CF555D">
        <w:rPr>
          <w:sz w:val="28"/>
          <w:szCs w:val="28"/>
        </w:rPr>
        <w:t>е</w:t>
      </w:r>
      <w:r w:rsidRPr="00CF555D">
        <w:rPr>
          <w:sz w:val="28"/>
          <w:szCs w:val="28"/>
        </w:rPr>
        <w:t xml:space="preserve">нии </w:t>
      </w:r>
      <w:r>
        <w:rPr>
          <w:sz w:val="28"/>
          <w:szCs w:val="28"/>
        </w:rPr>
        <w:t>муниципального</w:t>
      </w:r>
      <w:r w:rsidRPr="00CF555D">
        <w:rPr>
          <w:sz w:val="28"/>
          <w:szCs w:val="28"/>
        </w:rPr>
        <w:t xml:space="preserve"> контроля, а также специалистами,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FA089A" w:rsidRPr="00EC4E48" w:rsidRDefault="00FA089A" w:rsidP="00FA089A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5</w:t>
      </w:r>
      <w:r>
        <w:rPr>
          <w:sz w:val="28"/>
          <w:szCs w:val="28"/>
        </w:rPr>
        <w:t>7. </w:t>
      </w:r>
      <w:r w:rsidRPr="00EC4E48">
        <w:rPr>
          <w:sz w:val="28"/>
          <w:szCs w:val="28"/>
        </w:rPr>
        <w:t>В случае выявлен</w:t>
      </w:r>
      <w:r>
        <w:rPr>
          <w:sz w:val="28"/>
          <w:szCs w:val="28"/>
        </w:rPr>
        <w:t xml:space="preserve">ия при проведении контрольного </w:t>
      </w:r>
      <w:r w:rsidRPr="00EC4E48">
        <w:rPr>
          <w:sz w:val="28"/>
          <w:szCs w:val="28"/>
        </w:rPr>
        <w:t>мероприятия н</w:t>
      </w:r>
      <w:r w:rsidRPr="00EC4E48">
        <w:rPr>
          <w:sz w:val="28"/>
          <w:szCs w:val="28"/>
        </w:rPr>
        <w:t>а</w:t>
      </w:r>
      <w:r w:rsidRPr="00EC4E48">
        <w:rPr>
          <w:sz w:val="28"/>
          <w:szCs w:val="28"/>
        </w:rPr>
        <w:t>рушений обязательных требований контролируемым лицом контрольный о</w:t>
      </w:r>
      <w:r w:rsidRPr="00EC4E48">
        <w:rPr>
          <w:sz w:val="28"/>
          <w:szCs w:val="28"/>
        </w:rPr>
        <w:t>р</w:t>
      </w:r>
      <w:r w:rsidRPr="00EC4E48">
        <w:rPr>
          <w:sz w:val="28"/>
          <w:szCs w:val="28"/>
        </w:rPr>
        <w:t>ган в пределах полномочий, предусмотренных законодательством Росси</w:t>
      </w:r>
      <w:r w:rsidRPr="00EC4E48">
        <w:rPr>
          <w:sz w:val="28"/>
          <w:szCs w:val="28"/>
        </w:rPr>
        <w:t>й</w:t>
      </w:r>
      <w:r w:rsidRPr="00EC4E48">
        <w:rPr>
          <w:sz w:val="28"/>
          <w:szCs w:val="28"/>
        </w:rPr>
        <w:t>ской Федерации, обязан:</w:t>
      </w:r>
    </w:p>
    <w:p w:rsidR="00FA089A" w:rsidRPr="00EC4E48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1) выдать после оформления акта контрольного мероприятия контр</w:t>
      </w:r>
      <w:r w:rsidRPr="00EC4E48">
        <w:rPr>
          <w:sz w:val="28"/>
          <w:szCs w:val="28"/>
        </w:rPr>
        <w:t>о</w:t>
      </w:r>
      <w:r w:rsidRPr="00EC4E48">
        <w:rPr>
          <w:sz w:val="28"/>
          <w:szCs w:val="28"/>
        </w:rPr>
        <w:t>лируемому лицу предписание об устранении выявленных нарушений с ук</w:t>
      </w:r>
      <w:r w:rsidRPr="00EC4E48">
        <w:rPr>
          <w:sz w:val="28"/>
          <w:szCs w:val="28"/>
        </w:rPr>
        <w:t>а</w:t>
      </w:r>
      <w:r w:rsidRPr="00EC4E48">
        <w:rPr>
          <w:sz w:val="28"/>
          <w:szCs w:val="28"/>
        </w:rPr>
        <w:t>занием разумных сроков их устранения и (или) о проведении мероприятий по предотвращению причинения вреда (ущерба) охраняемым законом ценн</w:t>
      </w:r>
      <w:r w:rsidRPr="00EC4E48">
        <w:rPr>
          <w:sz w:val="28"/>
          <w:szCs w:val="28"/>
        </w:rPr>
        <w:t>о</w:t>
      </w:r>
      <w:r w:rsidRPr="00EC4E48">
        <w:rPr>
          <w:sz w:val="28"/>
          <w:szCs w:val="28"/>
        </w:rPr>
        <w:t>стям, а также других мероприятий, предусмотренных федеральным законом о виде контроля;</w:t>
      </w: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C4E48">
        <w:rPr>
          <w:sz w:val="28"/>
          <w:szCs w:val="28"/>
        </w:rPr>
        <w:t>2) незамедлительно принять предусмотренные законодательством Ро</w:t>
      </w:r>
      <w:r w:rsidRPr="00EC4E48">
        <w:rPr>
          <w:sz w:val="28"/>
          <w:szCs w:val="28"/>
        </w:rPr>
        <w:t>с</w:t>
      </w:r>
      <w:r w:rsidRPr="00EC4E48">
        <w:rPr>
          <w:sz w:val="28"/>
          <w:szCs w:val="28"/>
        </w:rPr>
        <w:t>сийской Федерации меры по недопущению причинения вреда (ущерба) охр</w:t>
      </w:r>
      <w:r w:rsidRPr="00EC4E48">
        <w:rPr>
          <w:sz w:val="28"/>
          <w:szCs w:val="28"/>
        </w:rPr>
        <w:t>а</w:t>
      </w:r>
      <w:r w:rsidRPr="00EC4E48">
        <w:rPr>
          <w:sz w:val="28"/>
          <w:szCs w:val="28"/>
        </w:rPr>
        <w:t>няемым законом ценностям или прекращению его причинения вплоть до о</w:t>
      </w:r>
      <w:r w:rsidRPr="00EC4E48">
        <w:rPr>
          <w:sz w:val="28"/>
          <w:szCs w:val="28"/>
        </w:rPr>
        <w:t>б</w:t>
      </w:r>
      <w:r w:rsidRPr="00EC4E48">
        <w:rPr>
          <w:sz w:val="28"/>
          <w:szCs w:val="28"/>
        </w:rPr>
        <w:t>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</w:t>
      </w:r>
      <w:r w:rsidRPr="00EC4E48">
        <w:rPr>
          <w:sz w:val="28"/>
          <w:szCs w:val="28"/>
        </w:rPr>
        <w:t>е</w:t>
      </w:r>
      <w:r w:rsidRPr="00EC4E48">
        <w:rPr>
          <w:sz w:val="28"/>
          <w:szCs w:val="28"/>
        </w:rPr>
        <w:t xml:space="preserve">ний, помещений, оборудования, транспортных средств и иных подобных </w:t>
      </w:r>
      <w:r w:rsidRPr="00EC4E48">
        <w:rPr>
          <w:sz w:val="28"/>
          <w:szCs w:val="28"/>
        </w:rPr>
        <w:lastRenderedPageBreak/>
        <w:t>объектов и о доведении</w:t>
      </w:r>
      <w:proofErr w:type="gramEnd"/>
      <w:r w:rsidRPr="00EC4E48">
        <w:rPr>
          <w:sz w:val="28"/>
          <w:szCs w:val="28"/>
        </w:rPr>
        <w:t xml:space="preserve"> </w:t>
      </w:r>
      <w:proofErr w:type="gramStart"/>
      <w:r w:rsidRPr="00EC4E48">
        <w:rPr>
          <w:sz w:val="28"/>
          <w:szCs w:val="28"/>
        </w:rPr>
        <w:t>до сведения граждан, организаций любым досту</w:t>
      </w:r>
      <w:r w:rsidRPr="00EC4E48">
        <w:rPr>
          <w:sz w:val="28"/>
          <w:szCs w:val="28"/>
        </w:rPr>
        <w:t>п</w:t>
      </w:r>
      <w:r w:rsidRPr="00EC4E48">
        <w:rPr>
          <w:sz w:val="28"/>
          <w:szCs w:val="28"/>
        </w:rPr>
        <w:t>ным способом информации о наличии угрозы причинения вреда (ущерба) охраняемым законом ценностям и способах ее предотвращения в случае, е</w:t>
      </w:r>
      <w:r w:rsidRPr="00EC4E48">
        <w:rPr>
          <w:sz w:val="28"/>
          <w:szCs w:val="28"/>
        </w:rPr>
        <w:t>с</w:t>
      </w:r>
      <w:r w:rsidRPr="00EC4E48">
        <w:rPr>
          <w:sz w:val="28"/>
          <w:szCs w:val="28"/>
        </w:rPr>
        <w:t>ли при проведении контрольного  мероприятия установлено, что деятел</w:t>
      </w:r>
      <w:r w:rsidRPr="00EC4E48">
        <w:rPr>
          <w:sz w:val="28"/>
          <w:szCs w:val="28"/>
        </w:rPr>
        <w:t>ь</w:t>
      </w:r>
      <w:r w:rsidRPr="00EC4E48">
        <w:rPr>
          <w:sz w:val="28"/>
          <w:szCs w:val="28"/>
        </w:rPr>
        <w:t>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</w:t>
      </w:r>
      <w:r w:rsidRPr="00EC4E48">
        <w:rPr>
          <w:sz w:val="28"/>
          <w:szCs w:val="28"/>
        </w:rPr>
        <w:t>к</w:t>
      </w:r>
      <w:r w:rsidRPr="00EC4E48">
        <w:rPr>
          <w:sz w:val="28"/>
          <w:szCs w:val="28"/>
        </w:rPr>
        <w:t>тов, производимые и реализуемые ими товары, выполняемые работы</w:t>
      </w:r>
      <w:proofErr w:type="gramEnd"/>
      <w:r w:rsidRPr="00EC4E48">
        <w:rPr>
          <w:sz w:val="28"/>
          <w:szCs w:val="28"/>
        </w:rPr>
        <w:t>, оказ</w:t>
      </w:r>
      <w:r w:rsidRPr="00EC4E48">
        <w:rPr>
          <w:sz w:val="28"/>
          <w:szCs w:val="28"/>
        </w:rPr>
        <w:t>ы</w:t>
      </w:r>
      <w:r w:rsidRPr="00EC4E48">
        <w:rPr>
          <w:sz w:val="28"/>
          <w:szCs w:val="28"/>
        </w:rPr>
        <w:t>ваемые услуги представляют непосредственную угрозу причинения вреда (ущерба) охраняемым законом ценностям или что такой вред (ущерб) прич</w:t>
      </w:r>
      <w:r w:rsidRPr="00EC4E48">
        <w:rPr>
          <w:sz w:val="28"/>
          <w:szCs w:val="28"/>
        </w:rPr>
        <w:t>и</w:t>
      </w:r>
      <w:r w:rsidRPr="00EC4E48">
        <w:rPr>
          <w:sz w:val="28"/>
          <w:szCs w:val="28"/>
        </w:rPr>
        <w:t>нен;</w:t>
      </w:r>
    </w:p>
    <w:p w:rsidR="00FA089A" w:rsidRPr="00EC4E48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3) при выявлении в ходе контрольного мероприятия признаков прест</w:t>
      </w:r>
      <w:r w:rsidRPr="00EC4E48">
        <w:rPr>
          <w:sz w:val="28"/>
          <w:szCs w:val="28"/>
        </w:rPr>
        <w:t>у</w:t>
      </w:r>
      <w:r w:rsidRPr="00EC4E48">
        <w:rPr>
          <w:sz w:val="28"/>
          <w:szCs w:val="28"/>
        </w:rPr>
        <w:t>пления или административного правонарушения направить соответству</w:t>
      </w:r>
      <w:r w:rsidRPr="00EC4E48">
        <w:rPr>
          <w:sz w:val="28"/>
          <w:szCs w:val="28"/>
        </w:rPr>
        <w:t>ю</w:t>
      </w:r>
      <w:r w:rsidRPr="00EC4E48">
        <w:rPr>
          <w:sz w:val="28"/>
          <w:szCs w:val="28"/>
        </w:rPr>
        <w:t>щую информацию в государственный орган в соответствии со своей комп</w:t>
      </w:r>
      <w:r w:rsidRPr="00EC4E48">
        <w:rPr>
          <w:sz w:val="28"/>
          <w:szCs w:val="28"/>
        </w:rPr>
        <w:t>е</w:t>
      </w:r>
      <w:r w:rsidRPr="00EC4E48">
        <w:rPr>
          <w:sz w:val="28"/>
          <w:szCs w:val="28"/>
        </w:rPr>
        <w:t>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A089A" w:rsidRDefault="00FA089A" w:rsidP="00FA089A">
      <w:pPr>
        <w:widowControl w:val="0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4) принять меры по осуществлению контроля за устранением выявле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нарушений обязательных требований, предупреждению нарушений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если такая мера предусмотрена законодательством</w:t>
      </w:r>
      <w:r>
        <w:t>;</w:t>
      </w:r>
      <w:proofErr w:type="gramEnd"/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5) рассмотреть вопрос о выдаче рекомендаций по соблюдению обяз</w:t>
      </w:r>
      <w:r w:rsidRPr="00EC4E48">
        <w:rPr>
          <w:sz w:val="28"/>
          <w:szCs w:val="28"/>
        </w:rPr>
        <w:t>а</w:t>
      </w:r>
      <w:r w:rsidRPr="00EC4E48">
        <w:rPr>
          <w:sz w:val="28"/>
          <w:szCs w:val="28"/>
        </w:rPr>
        <w:t>тельных требований, проведении иных мероприятий, направленных на пр</w:t>
      </w:r>
      <w:r w:rsidRPr="00EC4E48">
        <w:rPr>
          <w:sz w:val="28"/>
          <w:szCs w:val="28"/>
        </w:rPr>
        <w:t>о</w:t>
      </w:r>
      <w:r w:rsidRPr="00EC4E48">
        <w:rPr>
          <w:sz w:val="28"/>
          <w:szCs w:val="28"/>
        </w:rPr>
        <w:t>филактику рисков причинения вреда (ущерба) охраняемым законом ценн</w:t>
      </w:r>
      <w:r w:rsidRPr="00EC4E48">
        <w:rPr>
          <w:sz w:val="28"/>
          <w:szCs w:val="28"/>
        </w:rPr>
        <w:t>о</w:t>
      </w:r>
      <w:r w:rsidRPr="00EC4E48">
        <w:rPr>
          <w:sz w:val="28"/>
          <w:szCs w:val="28"/>
        </w:rPr>
        <w:t>стям.</w:t>
      </w:r>
      <w:r>
        <w:rPr>
          <w:sz w:val="28"/>
          <w:szCs w:val="28"/>
        </w:rPr>
        <w:tab/>
      </w:r>
    </w:p>
    <w:p w:rsidR="003A19EF" w:rsidRPr="007B6EA7" w:rsidRDefault="003A19EF" w:rsidP="00FA089A">
      <w:pPr>
        <w:widowControl w:val="0"/>
        <w:jc w:val="both"/>
        <w:rPr>
          <w:i/>
          <w:sz w:val="28"/>
          <w:szCs w:val="28"/>
        </w:rPr>
      </w:pPr>
    </w:p>
    <w:p w:rsidR="00FA089A" w:rsidRDefault="00FA089A" w:rsidP="00FA089A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3A19EF">
        <w:rPr>
          <w:b/>
          <w:sz w:val="28"/>
          <w:szCs w:val="28"/>
        </w:rPr>
        <w:t>6.</w:t>
      </w:r>
      <w:r w:rsidRPr="003A19EF">
        <w:rPr>
          <w:b/>
          <w:sz w:val="28"/>
          <w:szCs w:val="28"/>
        </w:rPr>
        <w:tab/>
        <w:t>Обжалование решений контрольных органов, действий (бездейс</w:t>
      </w:r>
      <w:r w:rsidRPr="003A19EF">
        <w:rPr>
          <w:b/>
          <w:sz w:val="28"/>
          <w:szCs w:val="28"/>
        </w:rPr>
        <w:t>т</w:t>
      </w:r>
      <w:r w:rsidRPr="003A19EF">
        <w:rPr>
          <w:b/>
          <w:sz w:val="28"/>
          <w:szCs w:val="28"/>
        </w:rPr>
        <w:t>вия) их должностных лиц</w:t>
      </w:r>
    </w:p>
    <w:p w:rsidR="003A19EF" w:rsidRPr="003A19EF" w:rsidRDefault="003A19EF" w:rsidP="00FA089A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p w:rsidR="00FA089A" w:rsidRPr="00EE4B84" w:rsidRDefault="00FA089A" w:rsidP="00FA089A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B84">
        <w:rPr>
          <w:sz w:val="28"/>
          <w:szCs w:val="28"/>
        </w:rPr>
        <w:t xml:space="preserve">58. </w:t>
      </w:r>
      <w:r w:rsidRPr="00EE4B84">
        <w:rPr>
          <w:rStyle w:val="match"/>
          <w:sz w:val="28"/>
          <w:szCs w:val="28"/>
        </w:rPr>
        <w:t>Решения</w:t>
      </w:r>
      <w:r w:rsidRPr="00EE4B84">
        <w:rPr>
          <w:sz w:val="28"/>
          <w:szCs w:val="28"/>
        </w:rPr>
        <w:t xml:space="preserve"> контрольного органа, действия (бездействие) должнос</w:t>
      </w:r>
      <w:r w:rsidRPr="00EE4B84">
        <w:rPr>
          <w:sz w:val="28"/>
          <w:szCs w:val="28"/>
        </w:rPr>
        <w:t>т</w:t>
      </w:r>
      <w:r w:rsidRPr="00EE4B84">
        <w:rPr>
          <w:sz w:val="28"/>
          <w:szCs w:val="28"/>
        </w:rPr>
        <w:t xml:space="preserve">ных лиц, уполномоченных осуществлять </w:t>
      </w:r>
      <w:r w:rsidRPr="00EE4B84">
        <w:rPr>
          <w:rStyle w:val="match"/>
          <w:sz w:val="28"/>
          <w:szCs w:val="28"/>
        </w:rPr>
        <w:t>муниципальный</w:t>
      </w:r>
      <w:r w:rsidRPr="00EE4B84">
        <w:rPr>
          <w:sz w:val="28"/>
          <w:szCs w:val="28"/>
        </w:rPr>
        <w:t xml:space="preserve"> </w:t>
      </w:r>
      <w:r w:rsidRPr="00EE4B84">
        <w:rPr>
          <w:rStyle w:val="match"/>
          <w:sz w:val="28"/>
          <w:szCs w:val="28"/>
        </w:rPr>
        <w:t>контроль</w:t>
      </w:r>
      <w:r w:rsidRPr="00EE4B84">
        <w:rPr>
          <w:sz w:val="28"/>
          <w:szCs w:val="28"/>
        </w:rPr>
        <w:t>, могут быть обжалованы в порядке, установленном главой 9 Федерального закона от 31.07.2020 № 248-ФЗ.</w:t>
      </w:r>
    </w:p>
    <w:p w:rsidR="00FA089A" w:rsidRPr="00EE4B84" w:rsidRDefault="00FA089A" w:rsidP="00FA089A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B84">
        <w:rPr>
          <w:sz w:val="28"/>
          <w:szCs w:val="28"/>
        </w:rPr>
        <w:t xml:space="preserve">59. Жалоба на </w:t>
      </w:r>
      <w:r w:rsidRPr="00EE4B84">
        <w:rPr>
          <w:rStyle w:val="match"/>
          <w:sz w:val="28"/>
          <w:szCs w:val="28"/>
        </w:rPr>
        <w:t>решение</w:t>
      </w:r>
      <w:r w:rsidRPr="00EE4B84">
        <w:rPr>
          <w:sz w:val="28"/>
          <w:szCs w:val="28"/>
        </w:rPr>
        <w:t xml:space="preserve"> контрольного органа, действия (бездействие) его должностных лиц рассматривается главой (заместителем главы) </w:t>
      </w:r>
      <w:r w:rsidR="003A19EF">
        <w:rPr>
          <w:rStyle w:val="match"/>
          <w:sz w:val="28"/>
          <w:szCs w:val="28"/>
        </w:rPr>
        <w:t>сельс</w:t>
      </w:r>
      <w:r w:rsidR="003A19EF">
        <w:rPr>
          <w:rStyle w:val="match"/>
          <w:sz w:val="28"/>
          <w:szCs w:val="28"/>
        </w:rPr>
        <w:t>о</w:t>
      </w:r>
      <w:r w:rsidR="003A19EF">
        <w:rPr>
          <w:rStyle w:val="match"/>
          <w:sz w:val="28"/>
          <w:szCs w:val="28"/>
        </w:rPr>
        <w:t>вета.</w:t>
      </w:r>
    </w:p>
    <w:p w:rsidR="00FA089A" w:rsidRPr="00EE4B84" w:rsidRDefault="00FA089A" w:rsidP="00FA089A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EE4B84">
        <w:rPr>
          <w:sz w:val="28"/>
          <w:szCs w:val="28"/>
        </w:rPr>
        <w:tab/>
        <w:t xml:space="preserve">60. </w:t>
      </w:r>
      <w:r w:rsidRPr="007D4BCF">
        <w:rPr>
          <w:sz w:val="28"/>
          <w:szCs w:val="28"/>
        </w:rPr>
        <w:t>Жалоба подается в электронном виде с использованием единого портала государственных и муниципальных услуг и (или) региональн</w:t>
      </w:r>
      <w:r w:rsidRPr="00EE4B84">
        <w:rPr>
          <w:sz w:val="28"/>
          <w:szCs w:val="28"/>
        </w:rPr>
        <w:t>ого</w:t>
      </w:r>
      <w:r w:rsidRPr="007D4BCF">
        <w:rPr>
          <w:sz w:val="28"/>
          <w:szCs w:val="28"/>
        </w:rPr>
        <w:t xml:space="preserve"> портал</w:t>
      </w:r>
      <w:r w:rsidRPr="00EE4B84">
        <w:rPr>
          <w:sz w:val="28"/>
          <w:szCs w:val="28"/>
        </w:rPr>
        <w:t>а</w:t>
      </w:r>
      <w:r w:rsidRPr="007D4BCF">
        <w:rPr>
          <w:sz w:val="28"/>
          <w:szCs w:val="28"/>
        </w:rPr>
        <w:t xml:space="preserve"> государственных и муниципальных услуг</w:t>
      </w:r>
      <w:r w:rsidRPr="00EE4B84">
        <w:rPr>
          <w:sz w:val="28"/>
          <w:szCs w:val="28"/>
        </w:rPr>
        <w:t>, за исключением случая, предусмотренного пункт</w:t>
      </w:r>
      <w:r>
        <w:rPr>
          <w:sz w:val="28"/>
          <w:szCs w:val="28"/>
        </w:rPr>
        <w:t>ом</w:t>
      </w:r>
      <w:r w:rsidRPr="00EE4B84">
        <w:rPr>
          <w:sz w:val="28"/>
          <w:szCs w:val="28"/>
        </w:rPr>
        <w:t xml:space="preserve"> 61 настоящего Положения</w:t>
      </w:r>
      <w:r>
        <w:rPr>
          <w:sz w:val="28"/>
          <w:szCs w:val="28"/>
        </w:rPr>
        <w:t>.</w:t>
      </w:r>
      <w:r w:rsidRPr="007D4BCF">
        <w:rPr>
          <w:sz w:val="28"/>
          <w:szCs w:val="28"/>
        </w:rPr>
        <w:t xml:space="preserve"> </w:t>
      </w:r>
    </w:p>
    <w:p w:rsidR="00FA089A" w:rsidRPr="007D4BCF" w:rsidRDefault="00FA089A" w:rsidP="00FA089A">
      <w:pPr>
        <w:ind w:firstLine="708"/>
        <w:jc w:val="both"/>
        <w:rPr>
          <w:sz w:val="28"/>
          <w:szCs w:val="28"/>
        </w:rPr>
      </w:pPr>
      <w:r w:rsidRPr="00EE4B84">
        <w:rPr>
          <w:sz w:val="28"/>
          <w:szCs w:val="28"/>
        </w:rPr>
        <w:t xml:space="preserve">61. </w:t>
      </w:r>
      <w:r w:rsidRPr="007D4BCF">
        <w:rPr>
          <w:sz w:val="28"/>
          <w:szCs w:val="28"/>
        </w:rPr>
        <w:t>Жалоба, содержащая сведения и документы, составляющие гос</w:t>
      </w:r>
      <w:r w:rsidRPr="007D4BCF">
        <w:rPr>
          <w:sz w:val="28"/>
          <w:szCs w:val="28"/>
        </w:rPr>
        <w:t>у</w:t>
      </w:r>
      <w:r w:rsidRPr="007D4BCF">
        <w:rPr>
          <w:sz w:val="28"/>
          <w:szCs w:val="28"/>
        </w:rPr>
        <w:t>дарственную или иную охраняемую законом тайну, подается контролиру</w:t>
      </w:r>
      <w:r w:rsidRPr="007D4BCF">
        <w:rPr>
          <w:sz w:val="28"/>
          <w:szCs w:val="28"/>
        </w:rPr>
        <w:t>е</w:t>
      </w:r>
      <w:r w:rsidRPr="007D4BCF">
        <w:rPr>
          <w:sz w:val="28"/>
          <w:szCs w:val="28"/>
        </w:rPr>
        <w:t>мым лицом без использования единого портала государственных и муниц</w:t>
      </w:r>
      <w:r w:rsidRPr="007D4BCF">
        <w:rPr>
          <w:sz w:val="28"/>
          <w:szCs w:val="28"/>
        </w:rPr>
        <w:t>и</w:t>
      </w:r>
      <w:r w:rsidRPr="007D4BCF">
        <w:rPr>
          <w:sz w:val="28"/>
          <w:szCs w:val="28"/>
        </w:rPr>
        <w:lastRenderedPageBreak/>
        <w:t>пальных услуг и (или) региональн</w:t>
      </w:r>
      <w:r w:rsidRPr="00EE4B84">
        <w:rPr>
          <w:sz w:val="28"/>
          <w:szCs w:val="28"/>
        </w:rPr>
        <w:t>ого</w:t>
      </w:r>
      <w:r w:rsidRPr="007D4BCF">
        <w:rPr>
          <w:sz w:val="28"/>
          <w:szCs w:val="28"/>
        </w:rPr>
        <w:t xml:space="preserve"> портал</w:t>
      </w:r>
      <w:r w:rsidRPr="00EE4B84">
        <w:rPr>
          <w:sz w:val="28"/>
          <w:szCs w:val="28"/>
        </w:rPr>
        <w:t>а</w:t>
      </w:r>
      <w:r w:rsidRPr="007D4BCF">
        <w:rPr>
          <w:sz w:val="28"/>
          <w:szCs w:val="28"/>
        </w:rPr>
        <w:t xml:space="preserve"> государственных и муниц</w:t>
      </w:r>
      <w:r w:rsidRPr="007D4BCF">
        <w:rPr>
          <w:sz w:val="28"/>
          <w:szCs w:val="28"/>
        </w:rPr>
        <w:t>и</w:t>
      </w:r>
      <w:r w:rsidRPr="007D4BCF">
        <w:rPr>
          <w:sz w:val="28"/>
          <w:szCs w:val="28"/>
        </w:rPr>
        <w:t>пальных услуг на бумажном носителе с соблюдением требований законод</w:t>
      </w:r>
      <w:r w:rsidRPr="007D4BCF">
        <w:rPr>
          <w:sz w:val="28"/>
          <w:szCs w:val="28"/>
        </w:rPr>
        <w:t>а</w:t>
      </w:r>
      <w:r w:rsidRPr="007D4BCF">
        <w:rPr>
          <w:sz w:val="28"/>
          <w:szCs w:val="28"/>
        </w:rPr>
        <w:t>тельства Российской Федерации о государственной или иной охраняемой з</w:t>
      </w:r>
      <w:r w:rsidRPr="007D4BCF">
        <w:rPr>
          <w:sz w:val="28"/>
          <w:szCs w:val="28"/>
        </w:rPr>
        <w:t>а</w:t>
      </w:r>
      <w:r w:rsidRPr="007D4BCF">
        <w:rPr>
          <w:sz w:val="28"/>
          <w:szCs w:val="28"/>
        </w:rPr>
        <w:t xml:space="preserve">коном тайне. </w:t>
      </w:r>
    </w:p>
    <w:p w:rsidR="00FA089A" w:rsidRPr="007D4BCF" w:rsidRDefault="00FA089A" w:rsidP="00FA08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7D4BCF">
        <w:rPr>
          <w:sz w:val="28"/>
          <w:szCs w:val="28"/>
        </w:rPr>
        <w:t>Рассмотрение жалобы, содержащей сведения и документы, соста</w:t>
      </w:r>
      <w:r w:rsidRPr="007D4BCF">
        <w:rPr>
          <w:sz w:val="28"/>
          <w:szCs w:val="28"/>
        </w:rPr>
        <w:t>в</w:t>
      </w:r>
      <w:r w:rsidRPr="007D4BCF">
        <w:rPr>
          <w:sz w:val="28"/>
          <w:szCs w:val="28"/>
        </w:rPr>
        <w:t>ляющие государственную или иную охраняемую законом тайну, осуществл</w:t>
      </w:r>
      <w:r w:rsidRPr="007D4BCF">
        <w:rPr>
          <w:sz w:val="28"/>
          <w:szCs w:val="28"/>
        </w:rPr>
        <w:t>я</w:t>
      </w:r>
      <w:r w:rsidRPr="007D4BCF">
        <w:rPr>
          <w:sz w:val="28"/>
          <w:szCs w:val="28"/>
        </w:rPr>
        <w:t xml:space="preserve">ется </w:t>
      </w:r>
      <w:r w:rsidRPr="00EE4B84">
        <w:rPr>
          <w:sz w:val="28"/>
          <w:szCs w:val="28"/>
        </w:rPr>
        <w:t xml:space="preserve">главой (заместителем главы) </w:t>
      </w:r>
      <w:r w:rsidR="003A19EF">
        <w:rPr>
          <w:sz w:val="28"/>
          <w:szCs w:val="28"/>
        </w:rPr>
        <w:t xml:space="preserve">сельсовета </w:t>
      </w:r>
      <w:r w:rsidRPr="007D4BCF">
        <w:rPr>
          <w:sz w:val="28"/>
          <w:szCs w:val="28"/>
        </w:rPr>
        <w:t>без использования подсистемы досудебного обжалования контрольной (надзорной) деятельности с соблюд</w:t>
      </w:r>
      <w:r w:rsidRPr="007D4BCF">
        <w:rPr>
          <w:sz w:val="28"/>
          <w:szCs w:val="28"/>
        </w:rPr>
        <w:t>е</w:t>
      </w:r>
      <w:r w:rsidRPr="007D4BCF">
        <w:rPr>
          <w:sz w:val="28"/>
          <w:szCs w:val="28"/>
        </w:rPr>
        <w:t>нием требований законодательства Российской Федерации о государстве</w:t>
      </w:r>
      <w:r w:rsidRPr="007D4BCF">
        <w:rPr>
          <w:sz w:val="28"/>
          <w:szCs w:val="28"/>
        </w:rPr>
        <w:t>н</w:t>
      </w:r>
      <w:r w:rsidRPr="007D4BCF">
        <w:rPr>
          <w:sz w:val="28"/>
          <w:szCs w:val="28"/>
        </w:rPr>
        <w:t xml:space="preserve">ной или иной охраняемой законом тайне. </w:t>
      </w:r>
    </w:p>
    <w:p w:rsidR="00FA089A" w:rsidRPr="00EC10A3" w:rsidRDefault="00FA089A" w:rsidP="00FA08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EC10A3">
        <w:rPr>
          <w:sz w:val="28"/>
          <w:szCs w:val="28"/>
        </w:rPr>
        <w:t>Решение контрольного органа по итогам рассмотрения жалобы, с</w:t>
      </w:r>
      <w:r w:rsidRPr="00EC10A3">
        <w:rPr>
          <w:sz w:val="28"/>
          <w:szCs w:val="28"/>
        </w:rPr>
        <w:t>о</w:t>
      </w:r>
      <w:r w:rsidRPr="00EC10A3">
        <w:rPr>
          <w:sz w:val="28"/>
          <w:szCs w:val="28"/>
        </w:rPr>
        <w:t>держащей сведения и документы, составляющие государственную или иную охраняемую законом тайну, направляется контролируемому лицу на бума</w:t>
      </w:r>
      <w:r w:rsidRPr="00EC10A3">
        <w:rPr>
          <w:sz w:val="28"/>
          <w:szCs w:val="28"/>
        </w:rPr>
        <w:t>ж</w:t>
      </w:r>
      <w:r w:rsidRPr="00EC10A3">
        <w:rPr>
          <w:sz w:val="28"/>
          <w:szCs w:val="28"/>
        </w:rPr>
        <w:t>ном носителе с соблюдением требований законодательства Российской Ф</w:t>
      </w:r>
      <w:r w:rsidRPr="00EC10A3">
        <w:rPr>
          <w:sz w:val="28"/>
          <w:szCs w:val="28"/>
        </w:rPr>
        <w:t>е</w:t>
      </w:r>
      <w:r w:rsidRPr="00EC10A3">
        <w:rPr>
          <w:sz w:val="28"/>
          <w:szCs w:val="28"/>
        </w:rPr>
        <w:t>дерации о государственной или иной охраняемой законом тайне в течение одного ра</w:t>
      </w:r>
      <w:r>
        <w:rPr>
          <w:sz w:val="28"/>
          <w:szCs w:val="28"/>
        </w:rPr>
        <w:t xml:space="preserve">бочего дня со дня его принятия. </w:t>
      </w: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FA08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75651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6513" w:rsidRDefault="00756513" w:rsidP="0075651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6513" w:rsidRDefault="00756513" w:rsidP="0075651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6513" w:rsidRDefault="00756513" w:rsidP="0075651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6513" w:rsidRDefault="00756513" w:rsidP="0075651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A19EF" w:rsidRPr="00756513" w:rsidRDefault="003A19EF" w:rsidP="003A19EF">
      <w:pPr>
        <w:ind w:left="5670"/>
      </w:pPr>
      <w:r w:rsidRPr="00756513">
        <w:lastRenderedPageBreak/>
        <w:t>Приложение 1</w:t>
      </w:r>
    </w:p>
    <w:p w:rsidR="003A19EF" w:rsidRPr="00756513" w:rsidRDefault="003A19EF" w:rsidP="003A19EF">
      <w:pPr>
        <w:spacing w:line="240" w:lineRule="exact"/>
        <w:ind w:left="5670"/>
        <w:jc w:val="both"/>
      </w:pPr>
    </w:p>
    <w:p w:rsidR="003A19EF" w:rsidRPr="00756513" w:rsidRDefault="003A19EF" w:rsidP="003A19EF">
      <w:pPr>
        <w:spacing w:line="240" w:lineRule="exact"/>
        <w:ind w:left="5670"/>
        <w:jc w:val="both"/>
      </w:pPr>
      <w:r w:rsidRPr="00756513">
        <w:t>к Положению о муниципальном контроле на автомобильном тран</w:t>
      </w:r>
      <w:r w:rsidRPr="00756513">
        <w:t>с</w:t>
      </w:r>
      <w:r w:rsidRPr="00756513">
        <w:t>порте в муниципальном образов</w:t>
      </w:r>
      <w:r w:rsidRPr="00756513">
        <w:t>а</w:t>
      </w:r>
      <w:r w:rsidRPr="00756513">
        <w:t>нии Баевский сельсовет Баевского района Алтайского края</w:t>
      </w:r>
    </w:p>
    <w:p w:rsidR="003A19EF" w:rsidRDefault="003A19EF" w:rsidP="003A19EF">
      <w:pPr>
        <w:pStyle w:val="ConsPlusNormal"/>
        <w:ind w:left="5670" w:firstLine="0"/>
        <w:rPr>
          <w:sz w:val="28"/>
          <w:szCs w:val="28"/>
        </w:rPr>
      </w:pPr>
    </w:p>
    <w:p w:rsidR="003A19EF" w:rsidRDefault="003A19EF" w:rsidP="003A19EF">
      <w:pPr>
        <w:pStyle w:val="ConsPlusNormal"/>
        <w:ind w:firstLine="0"/>
        <w:jc w:val="center"/>
        <w:rPr>
          <w:sz w:val="28"/>
          <w:szCs w:val="28"/>
        </w:rPr>
      </w:pPr>
    </w:p>
    <w:p w:rsidR="003A19EF" w:rsidRPr="00177020" w:rsidRDefault="003A19EF" w:rsidP="003A19E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020">
        <w:rPr>
          <w:rFonts w:ascii="Times New Roman" w:hAnsi="Times New Roman" w:cs="Times New Roman"/>
          <w:b/>
          <w:bCs/>
          <w:sz w:val="28"/>
          <w:szCs w:val="28"/>
        </w:rPr>
        <w:t>Перечень должностных лиц Администрации Баевского сельсовета Баевского района Алтайского края, уполномоченных на осуществление муниципального контроля на автомобильном транспорте в муниц</w:t>
      </w:r>
      <w:r w:rsidRPr="0017702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77020">
        <w:rPr>
          <w:rFonts w:ascii="Times New Roman" w:hAnsi="Times New Roman" w:cs="Times New Roman"/>
          <w:b/>
          <w:bCs/>
          <w:sz w:val="28"/>
          <w:szCs w:val="28"/>
        </w:rPr>
        <w:t>пальном образовании Баевский сельсовет Баевского района Алтайского края</w:t>
      </w:r>
    </w:p>
    <w:p w:rsidR="003A19EF" w:rsidRPr="00A749E1" w:rsidRDefault="003A19EF" w:rsidP="007565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19EF" w:rsidRPr="00A749E1" w:rsidRDefault="003A19EF" w:rsidP="003A19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49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749E1">
        <w:rPr>
          <w:rFonts w:ascii="Times New Roman" w:hAnsi="Times New Roman" w:cs="Times New Roman"/>
          <w:sz w:val="28"/>
          <w:szCs w:val="28"/>
        </w:rPr>
        <w:t>лава сельсовета</w:t>
      </w:r>
    </w:p>
    <w:p w:rsidR="003A19EF" w:rsidRPr="00A749E1" w:rsidRDefault="003A19EF" w:rsidP="003A19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49E1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3A19EF" w:rsidRPr="00A749E1" w:rsidRDefault="003A19EF" w:rsidP="003A19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49E1">
        <w:rPr>
          <w:rFonts w:ascii="Times New Roman" w:hAnsi="Times New Roman" w:cs="Times New Roman"/>
          <w:sz w:val="28"/>
          <w:szCs w:val="28"/>
        </w:rPr>
        <w:t>3.</w:t>
      </w:r>
    </w:p>
    <w:p w:rsidR="003A19EF" w:rsidRPr="00A749E1" w:rsidRDefault="003A19EF" w:rsidP="003A19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9EF" w:rsidRDefault="003A19EF" w:rsidP="003A19EF">
      <w:pPr>
        <w:pStyle w:val="ConsPlusNormal"/>
        <w:jc w:val="both"/>
        <w:rPr>
          <w:sz w:val="28"/>
          <w:szCs w:val="28"/>
        </w:rPr>
      </w:pPr>
    </w:p>
    <w:p w:rsidR="003A19EF" w:rsidRDefault="003A19EF" w:rsidP="003A19EF">
      <w:pPr>
        <w:pStyle w:val="ConsPlusNormal"/>
        <w:jc w:val="both"/>
        <w:rPr>
          <w:sz w:val="28"/>
          <w:szCs w:val="28"/>
        </w:rPr>
      </w:pPr>
    </w:p>
    <w:p w:rsidR="003A19EF" w:rsidRDefault="003A19EF" w:rsidP="003A19EF">
      <w:pPr>
        <w:pStyle w:val="ConsPlusNormal"/>
        <w:jc w:val="both"/>
        <w:rPr>
          <w:sz w:val="28"/>
          <w:szCs w:val="28"/>
        </w:rPr>
      </w:pP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513" w:rsidRDefault="00756513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513" w:rsidRDefault="00756513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513" w:rsidRDefault="00756513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513" w:rsidRPr="00756513" w:rsidRDefault="00756513" w:rsidP="00756513">
      <w:pPr>
        <w:ind w:left="5670"/>
      </w:pPr>
      <w:r>
        <w:t>Приложение 2</w:t>
      </w:r>
    </w:p>
    <w:p w:rsidR="00756513" w:rsidRPr="00756513" w:rsidRDefault="00756513" w:rsidP="00756513">
      <w:pPr>
        <w:spacing w:line="240" w:lineRule="exact"/>
        <w:ind w:left="5670"/>
        <w:jc w:val="both"/>
      </w:pPr>
    </w:p>
    <w:p w:rsidR="00756513" w:rsidRPr="00756513" w:rsidRDefault="00756513" w:rsidP="00756513">
      <w:pPr>
        <w:spacing w:line="240" w:lineRule="exact"/>
        <w:ind w:left="5670"/>
        <w:jc w:val="both"/>
      </w:pPr>
      <w:r w:rsidRPr="00756513">
        <w:t>к Положению о муниципальном контроле на автомобильном тран</w:t>
      </w:r>
      <w:r w:rsidRPr="00756513">
        <w:t>с</w:t>
      </w:r>
      <w:r w:rsidRPr="00756513">
        <w:t>порте в муниципальном образов</w:t>
      </w:r>
      <w:r w:rsidRPr="00756513">
        <w:t>а</w:t>
      </w:r>
      <w:r w:rsidRPr="00756513">
        <w:t>нии Баевский сельсовет Баевского района Алтайского края</w:t>
      </w:r>
    </w:p>
    <w:p w:rsidR="003A19EF" w:rsidRDefault="003A19EF" w:rsidP="003A19EF">
      <w:pPr>
        <w:pStyle w:val="ConsPlusNormal"/>
        <w:ind w:firstLine="0"/>
        <w:rPr>
          <w:sz w:val="28"/>
          <w:szCs w:val="28"/>
        </w:rPr>
      </w:pPr>
    </w:p>
    <w:p w:rsidR="00FA089A" w:rsidRPr="003A19EF" w:rsidRDefault="00FA089A" w:rsidP="003A19EF">
      <w:pPr>
        <w:pStyle w:val="ConsPlusTitle"/>
        <w:jc w:val="center"/>
        <w:rPr>
          <w:sz w:val="28"/>
          <w:szCs w:val="28"/>
        </w:rPr>
      </w:pPr>
      <w:r w:rsidRPr="003A19EF">
        <w:rPr>
          <w:sz w:val="28"/>
          <w:szCs w:val="28"/>
        </w:rPr>
        <w:t>Показатели результативности и эффективности муниципального ко</w:t>
      </w:r>
      <w:r w:rsidRPr="003A19EF">
        <w:rPr>
          <w:sz w:val="28"/>
          <w:szCs w:val="28"/>
        </w:rPr>
        <w:t>н</w:t>
      </w:r>
      <w:r w:rsidRPr="003A19EF">
        <w:rPr>
          <w:sz w:val="28"/>
          <w:szCs w:val="28"/>
        </w:rPr>
        <w:t>троля</w:t>
      </w:r>
    </w:p>
    <w:p w:rsidR="003A19EF" w:rsidRPr="003A19EF" w:rsidRDefault="00FA089A" w:rsidP="003A19EF">
      <w:pPr>
        <w:spacing w:line="240" w:lineRule="exact"/>
        <w:jc w:val="center"/>
        <w:rPr>
          <w:b/>
          <w:sz w:val="28"/>
          <w:szCs w:val="28"/>
        </w:rPr>
      </w:pPr>
      <w:r w:rsidRPr="003A19EF">
        <w:rPr>
          <w:b/>
          <w:bCs/>
          <w:sz w:val="28"/>
          <w:szCs w:val="28"/>
        </w:rPr>
        <w:t>на автомобильном транспорте</w:t>
      </w:r>
      <w:r w:rsidR="003A19EF" w:rsidRPr="003A19EF">
        <w:rPr>
          <w:b/>
          <w:sz w:val="28"/>
          <w:szCs w:val="28"/>
        </w:rPr>
        <w:t xml:space="preserve"> в муниципальном образовании Баевский сельсовет Баевского района Алтайского края</w:t>
      </w:r>
    </w:p>
    <w:p w:rsidR="00FA089A" w:rsidRPr="003A19EF" w:rsidRDefault="00FA089A" w:rsidP="003A19EF">
      <w:pPr>
        <w:tabs>
          <w:tab w:val="left" w:pos="9165"/>
        </w:tabs>
        <w:suppressAutoHyphens/>
        <w:jc w:val="center"/>
        <w:rPr>
          <w:b/>
          <w:i/>
          <w:sz w:val="28"/>
          <w:szCs w:val="28"/>
        </w:rPr>
      </w:pPr>
    </w:p>
    <w:p w:rsidR="00FA089A" w:rsidRDefault="00FA089A" w:rsidP="00FA089A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A089A" w:rsidRDefault="00FA089A" w:rsidP="00FA089A">
      <w:pPr>
        <w:jc w:val="both"/>
        <w:rPr>
          <w:rFonts w:ascii="Verdana" w:hAnsi="Verdana"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В систему показателей результативности и эффективности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контрольных органов входят:</w:t>
      </w:r>
    </w:p>
    <w:p w:rsidR="00FA089A" w:rsidRDefault="00FA089A" w:rsidP="00FA089A">
      <w:pPr>
        <w:tabs>
          <w:tab w:val="left" w:pos="9165"/>
        </w:tabs>
        <w:suppressAutoHyphens/>
        <w:spacing w:line="240" w:lineRule="atLeast"/>
        <w:jc w:val="both"/>
        <w:rPr>
          <w:sz w:val="26"/>
          <w:szCs w:val="26"/>
        </w:rPr>
      </w:pPr>
      <w:r>
        <w:rPr>
          <w:sz w:val="28"/>
          <w:szCs w:val="28"/>
        </w:rPr>
        <w:t>1)</w:t>
      </w:r>
      <w:r w:rsidRPr="00A517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Ключевые показатели муниципального контроля</w:t>
      </w:r>
    </w:p>
    <w:tbl>
      <w:tblPr>
        <w:tblW w:w="9887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673"/>
        <w:gridCol w:w="7655"/>
        <w:gridCol w:w="1559"/>
      </w:tblGrid>
      <w:tr w:rsidR="00FA089A" w:rsidTr="0044628F"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Ключевые показатели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Целевые значения </w:t>
            </w:r>
          </w:p>
        </w:tc>
      </w:tr>
      <w:tr w:rsidR="00FA089A" w:rsidTr="0044628F"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нарушений, из числа выявленных нарушений обязательных требований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70% </w:t>
            </w:r>
          </w:p>
        </w:tc>
      </w:tr>
      <w:tr w:rsidR="00FA089A" w:rsidTr="0044628F"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обоснованных жалоб на действие (бездействие) контрольного органа и (или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го должностного лица при проведении контрольных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0% </w:t>
            </w:r>
          </w:p>
        </w:tc>
      </w:tr>
      <w:tr w:rsidR="00FA089A" w:rsidTr="0044628F"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отменённых результатов контрольных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44628F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FA089A" w:rsidRDefault="00FA089A" w:rsidP="00FA0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2) индикативные показатели видов контроля, применяемые для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торинга контрольной деятельности, ее анализа, выявления проблем, возн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кающих при ее осуществлении, и определения причин их возникновения,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лиц:</w:t>
      </w:r>
      <w:proofErr w:type="gramEnd"/>
    </w:p>
    <w:p w:rsidR="00FA089A" w:rsidRDefault="00FA089A" w:rsidP="003A19EF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плановых контрольных мероприятий, проведённых за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чётный</w:t>
      </w:r>
      <w:r w:rsidR="003A19EF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внеплановых контрольных мероприятий, проведённых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внеплановых контрольных мероприятий, проведённых на основании выявления соответствия объекта контроля параметрам,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ждённым индикаторами риска нарушения обязательных требований, или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клонения  объекта контроля от таких  параметров, 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 контрольных мероприятий с взаимодействием,  проведённых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 контрольных мероприятий с взаимодействием по кажд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виду контрольного мероприятия, проведённых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 контрольных мероприятий, проведённых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средств дистанционного взаимодействия,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 обязательных профилактических визитов,  проведённых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предостережений о недопустимости нарушений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требований,  объявленных 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 контрольных мероприятий, по результатам которых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явлены  нарушения обязательных требований,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 контрольных мероприятий, по итогам которых возбужд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 дела об административных правонарушениях,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сумма административных штрафов, наложенных по результатам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трольных мероприятий,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направленных в органы прокуратуры  заявлений 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совании проведения контрольных мероприятий,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направленных в органы прокуратуры  заявлений 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совании проведения контрольных мероприятий, по которым органами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куратуры  отказано в согласовании, 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учтенных объектов контроля  на конец отчётного периода;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учтённых объектов контроля, отнесённых к категориям  риска, по каждой категории риска,   на конец отчётного периода;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учтённых  контролируемых лиц,  на конец отчётного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учтённых  контролируемых лиц, в отношении  которых проведены контрольные мероприятия, за  отчётный</w:t>
      </w:r>
      <w:r>
        <w:rPr>
          <w:sz w:val="28"/>
          <w:szCs w:val="28"/>
        </w:rPr>
        <w:tab/>
        <w:t>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жалоб, поданных контролируемыми лицами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судебном порядке,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жалоб, в отношении  которых контрольным органом был нарушен срок рассмотрения,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жалоб, поданных контролируемыми лицами в досудебном порядке,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рассмотрения которых принято решение о полной либо частичной  отмене решения контрольного органа, либо о признании действий (бездействий) должностных лиц  контрольных органов недействительными,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исковых заявлений об оспаривании решений, действий (бездействий) должностных лиц  контрольных органов, направленных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тролируемыми лицами в судебном порядке,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исковых заявлений об оспаривании решений, действий (бездействий) должностных лиц  контрольных органов, направленных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тролируемыми лицами в судебном порядке, по которым принято решение об удовлетворении за отчётный период;</w:t>
      </w:r>
    </w:p>
    <w:p w:rsidR="00FA089A" w:rsidRDefault="00FA089A" w:rsidP="00FA089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 контрольных мероприятий, проведенных с грубым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рушением требований к организации и осуществлению  муниципального </w:t>
      </w:r>
      <w:r>
        <w:rPr>
          <w:sz w:val="28"/>
          <w:szCs w:val="28"/>
        </w:rPr>
        <w:lastRenderedPageBreak/>
        <w:t>контроля и результаты которых признаны  недействительными и (или)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нены, за отчётный период.</w:t>
      </w:r>
    </w:p>
    <w:p w:rsidR="00FA089A" w:rsidRDefault="00FA089A" w:rsidP="00FA089A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Показателем результативности и эффективности осуществления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контроля являются:</w:t>
      </w:r>
      <w:r w:rsidR="00304FF1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(указывается система расчета (с примен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нием формулы) ключевого показателя результативности и эффективн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сти).</w:t>
      </w:r>
    </w:p>
    <w:p w:rsidR="00FA089A" w:rsidRDefault="00FA089A" w:rsidP="00FA089A">
      <w:pPr>
        <w:rPr>
          <w:sz w:val="22"/>
          <w:szCs w:val="22"/>
        </w:rPr>
      </w:pPr>
    </w:p>
    <w:bookmarkEnd w:id="0"/>
    <w:p w:rsidR="00FA089A" w:rsidRDefault="00FA089A" w:rsidP="00FA089A">
      <w:pPr>
        <w:widowControl w:val="0"/>
        <w:jc w:val="right"/>
        <w:rPr>
          <w:sz w:val="32"/>
        </w:rPr>
      </w:pPr>
    </w:p>
    <w:p w:rsidR="00FA089A" w:rsidRDefault="00FA089A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756513" w:rsidRPr="00756513" w:rsidRDefault="00756513" w:rsidP="00756513">
      <w:pPr>
        <w:ind w:left="5670"/>
      </w:pPr>
      <w:r>
        <w:lastRenderedPageBreak/>
        <w:t>Приложение 3</w:t>
      </w:r>
    </w:p>
    <w:p w:rsidR="00756513" w:rsidRPr="00756513" w:rsidRDefault="00756513" w:rsidP="00756513">
      <w:pPr>
        <w:spacing w:line="240" w:lineRule="exact"/>
        <w:ind w:left="5670"/>
        <w:jc w:val="both"/>
      </w:pPr>
    </w:p>
    <w:p w:rsidR="00756513" w:rsidRPr="00756513" w:rsidRDefault="00756513" w:rsidP="00756513">
      <w:pPr>
        <w:spacing w:line="240" w:lineRule="exact"/>
        <w:ind w:left="5670"/>
        <w:jc w:val="both"/>
      </w:pPr>
      <w:r w:rsidRPr="00756513">
        <w:t>к Положению о муниципальном контроле на автомобильном тран</w:t>
      </w:r>
      <w:r w:rsidRPr="00756513">
        <w:t>с</w:t>
      </w:r>
      <w:r w:rsidRPr="00756513">
        <w:t>порте в муниципальном образов</w:t>
      </w:r>
      <w:r w:rsidRPr="00756513">
        <w:t>а</w:t>
      </w:r>
      <w:r w:rsidRPr="00756513">
        <w:t>нии Баевский сельсовет Баевского района Алтайского края</w:t>
      </w:r>
    </w:p>
    <w:p w:rsidR="00FA089A" w:rsidRPr="00861C81" w:rsidRDefault="00FA089A" w:rsidP="00FA089A">
      <w:pPr>
        <w:ind w:left="1440" w:firstLine="720"/>
        <w:contextualSpacing/>
      </w:pPr>
    </w:p>
    <w:p w:rsidR="00FA089A" w:rsidRPr="003A19EF" w:rsidRDefault="00FA089A" w:rsidP="00FA089A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3A19EF">
        <w:rPr>
          <w:b/>
          <w:color w:val="000000"/>
          <w:sz w:val="28"/>
          <w:szCs w:val="28"/>
        </w:rPr>
        <w:t xml:space="preserve">Перечень индикаторов риска </w:t>
      </w:r>
    </w:p>
    <w:p w:rsidR="003A19EF" w:rsidRPr="003A19EF" w:rsidRDefault="00FA089A" w:rsidP="003A19EF">
      <w:pPr>
        <w:spacing w:line="240" w:lineRule="atLeast"/>
        <w:jc w:val="center"/>
        <w:rPr>
          <w:b/>
          <w:sz w:val="28"/>
          <w:szCs w:val="28"/>
        </w:rPr>
      </w:pPr>
      <w:r w:rsidRPr="003A19EF">
        <w:rPr>
          <w:b/>
          <w:color w:val="000000"/>
          <w:sz w:val="28"/>
          <w:szCs w:val="28"/>
        </w:rPr>
        <w:t>нарушения обязательных требований при осуществлении муниципал</w:t>
      </w:r>
      <w:r w:rsidRPr="003A19EF">
        <w:rPr>
          <w:b/>
          <w:color w:val="000000"/>
          <w:sz w:val="28"/>
          <w:szCs w:val="28"/>
        </w:rPr>
        <w:t>ь</w:t>
      </w:r>
      <w:r w:rsidRPr="003A19EF">
        <w:rPr>
          <w:b/>
          <w:color w:val="000000"/>
          <w:sz w:val="28"/>
          <w:szCs w:val="28"/>
        </w:rPr>
        <w:t xml:space="preserve">ного контроля на автомобильном </w:t>
      </w:r>
      <w:r w:rsidR="003A19EF" w:rsidRPr="003A19EF">
        <w:rPr>
          <w:b/>
          <w:sz w:val="28"/>
          <w:szCs w:val="28"/>
        </w:rPr>
        <w:t>транспорте в муниципальном образ</w:t>
      </w:r>
      <w:r w:rsidR="003A19EF" w:rsidRPr="003A19EF">
        <w:rPr>
          <w:b/>
          <w:sz w:val="28"/>
          <w:szCs w:val="28"/>
        </w:rPr>
        <w:t>о</w:t>
      </w:r>
      <w:r w:rsidR="003A19EF" w:rsidRPr="003A19EF">
        <w:rPr>
          <w:b/>
          <w:sz w:val="28"/>
          <w:szCs w:val="28"/>
        </w:rPr>
        <w:t xml:space="preserve">вании Баевский сельсовет Баевского района Алтайского </w:t>
      </w:r>
      <w:r w:rsidR="00756513">
        <w:rPr>
          <w:b/>
          <w:sz w:val="28"/>
          <w:szCs w:val="28"/>
        </w:rPr>
        <w:t>края</w:t>
      </w:r>
    </w:p>
    <w:p w:rsidR="003A19EF" w:rsidRDefault="003A19EF" w:rsidP="003A19EF">
      <w:pPr>
        <w:spacing w:line="240" w:lineRule="atLeast"/>
        <w:jc w:val="center"/>
        <w:rPr>
          <w:sz w:val="28"/>
          <w:szCs w:val="28"/>
        </w:rPr>
      </w:pPr>
    </w:p>
    <w:p w:rsidR="00FA089A" w:rsidRDefault="00FA089A" w:rsidP="00401DA5">
      <w:pPr>
        <w:spacing w:line="240" w:lineRule="atLeast"/>
        <w:ind w:firstLine="709"/>
        <w:jc w:val="both"/>
        <w:rPr>
          <w:i/>
        </w:rPr>
      </w:pPr>
      <w:r w:rsidRPr="00F83A98">
        <w:rPr>
          <w:sz w:val="28"/>
          <w:szCs w:val="28"/>
        </w:rPr>
        <w:t>1</w:t>
      </w:r>
      <w:r w:rsidRPr="008C5364">
        <w:rPr>
          <w:sz w:val="28"/>
          <w:szCs w:val="28"/>
        </w:rPr>
        <w:t>. Выявление по результатам анализа открытых данных и (или) посту</w:t>
      </w:r>
      <w:r w:rsidRPr="008C5364">
        <w:rPr>
          <w:sz w:val="28"/>
          <w:szCs w:val="28"/>
        </w:rPr>
        <w:t>п</w:t>
      </w:r>
      <w:r w:rsidRPr="008C5364">
        <w:rPr>
          <w:sz w:val="28"/>
          <w:szCs w:val="28"/>
        </w:rPr>
        <w:t>ление в порядке межведомственного информационного взаимодействия св</w:t>
      </w:r>
      <w:r w:rsidRPr="008C5364">
        <w:rPr>
          <w:sz w:val="28"/>
          <w:szCs w:val="28"/>
        </w:rPr>
        <w:t>е</w:t>
      </w:r>
      <w:r w:rsidRPr="008C5364">
        <w:rPr>
          <w:sz w:val="28"/>
          <w:szCs w:val="28"/>
        </w:rPr>
        <w:t>дений в течение одного года о двух и более случаях дорожно-транспортных происшествий, произошедших на одном отрезке автомобильной дороги о</w:t>
      </w:r>
      <w:r w:rsidRPr="008C5364">
        <w:rPr>
          <w:sz w:val="28"/>
          <w:szCs w:val="28"/>
        </w:rPr>
        <w:t>б</w:t>
      </w:r>
      <w:r w:rsidRPr="008C5364">
        <w:rPr>
          <w:sz w:val="28"/>
          <w:szCs w:val="28"/>
        </w:rPr>
        <w:t>щего пользования</w:t>
      </w:r>
    </w:p>
    <w:p w:rsidR="00FA089A" w:rsidRPr="008150A7" w:rsidRDefault="00FA089A" w:rsidP="00401DA5">
      <w:pPr>
        <w:jc w:val="both"/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rPr>
          <w:rFonts w:ascii="Arial" w:hAnsi="Arial" w:cs="Arial"/>
          <w:sz w:val="28"/>
          <w:szCs w:val="28"/>
        </w:rPr>
      </w:pPr>
    </w:p>
    <w:p w:rsidR="006C08DB" w:rsidRDefault="006C08DB" w:rsidP="006C08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</w:p>
    <w:p w:rsidR="006C08DB" w:rsidRDefault="006C08DB" w:rsidP="006C08DB">
      <w:pPr>
        <w:rPr>
          <w:rFonts w:ascii="Arial" w:hAnsi="Arial" w:cs="Arial"/>
          <w:sz w:val="28"/>
          <w:szCs w:val="28"/>
        </w:rPr>
      </w:pPr>
    </w:p>
    <w:p w:rsidR="006C08DB" w:rsidRDefault="006C08DB" w:rsidP="006C08DB">
      <w:pPr>
        <w:rPr>
          <w:rFonts w:ascii="Arial" w:hAnsi="Arial" w:cs="Arial"/>
          <w:sz w:val="28"/>
          <w:szCs w:val="28"/>
        </w:rPr>
      </w:pPr>
    </w:p>
    <w:p w:rsidR="006C08DB" w:rsidRDefault="006C08DB" w:rsidP="006C08DB">
      <w:pPr>
        <w:rPr>
          <w:rFonts w:ascii="Arial" w:hAnsi="Arial" w:cs="Arial"/>
          <w:sz w:val="28"/>
          <w:szCs w:val="28"/>
        </w:rPr>
      </w:pPr>
    </w:p>
    <w:p w:rsidR="003B5B98" w:rsidRDefault="003B5B98" w:rsidP="006C08DB">
      <w:pPr>
        <w:rPr>
          <w:rFonts w:ascii="Arial" w:hAnsi="Arial" w:cs="Arial"/>
          <w:sz w:val="28"/>
          <w:szCs w:val="28"/>
        </w:rPr>
      </w:pPr>
    </w:p>
    <w:p w:rsidR="006C08DB" w:rsidRPr="00F71AD8" w:rsidRDefault="006C08DB" w:rsidP="006C08DB">
      <w:pPr>
        <w:pStyle w:val="ConsPlusNormal"/>
        <w:jc w:val="both"/>
        <w:rPr>
          <w:shd w:val="clear" w:color="auto" w:fill="F1C100"/>
        </w:rPr>
      </w:pPr>
    </w:p>
    <w:p w:rsidR="006C08DB" w:rsidRDefault="006C08DB" w:rsidP="006C08DB">
      <w:pPr>
        <w:spacing w:after="200" w:line="276" w:lineRule="auto"/>
        <w:rPr>
          <w:rFonts w:eastAsia="Calibri"/>
          <w:sz w:val="22"/>
          <w:szCs w:val="22"/>
          <w:shd w:val="clear" w:color="auto" w:fill="F1C100"/>
        </w:rPr>
      </w:pPr>
    </w:p>
    <w:p w:rsidR="003B5B98" w:rsidRDefault="003B5B98" w:rsidP="006C08DB">
      <w:pPr>
        <w:spacing w:after="200" w:line="276" w:lineRule="auto"/>
        <w:rPr>
          <w:rFonts w:eastAsia="Calibri"/>
          <w:sz w:val="22"/>
          <w:szCs w:val="22"/>
          <w:shd w:val="clear" w:color="auto" w:fill="F1C100"/>
        </w:rPr>
      </w:pPr>
    </w:p>
    <w:p w:rsidR="00401DA5" w:rsidRPr="00F71AD8" w:rsidRDefault="00401DA5" w:rsidP="006C08DB">
      <w:pPr>
        <w:spacing w:after="200" w:line="276" w:lineRule="auto"/>
        <w:rPr>
          <w:sz w:val="28"/>
          <w:szCs w:val="28"/>
        </w:rPr>
      </w:pPr>
    </w:p>
    <w:p w:rsidR="00756513" w:rsidRPr="00756513" w:rsidRDefault="00756513" w:rsidP="00756513">
      <w:pPr>
        <w:ind w:left="5670"/>
      </w:pPr>
      <w:r>
        <w:lastRenderedPageBreak/>
        <w:t>Приложение 4</w:t>
      </w:r>
    </w:p>
    <w:p w:rsidR="00756513" w:rsidRPr="00756513" w:rsidRDefault="00756513" w:rsidP="00756513">
      <w:pPr>
        <w:spacing w:line="240" w:lineRule="exact"/>
        <w:ind w:left="5670"/>
        <w:jc w:val="both"/>
      </w:pPr>
    </w:p>
    <w:p w:rsidR="00756513" w:rsidRPr="00756513" w:rsidRDefault="00756513" w:rsidP="00756513">
      <w:pPr>
        <w:spacing w:line="240" w:lineRule="exact"/>
        <w:ind w:left="5670"/>
        <w:jc w:val="both"/>
      </w:pPr>
      <w:r w:rsidRPr="00756513">
        <w:t>к Положению о муниципальном контроле на автомобильном тран</w:t>
      </w:r>
      <w:r w:rsidRPr="00756513">
        <w:t>с</w:t>
      </w:r>
      <w:r w:rsidRPr="00756513">
        <w:t>порте в муниципальном образов</w:t>
      </w:r>
      <w:r w:rsidRPr="00756513">
        <w:t>а</w:t>
      </w:r>
      <w:r w:rsidRPr="00756513">
        <w:t>нии Баевский сельсовет Баевского района Алтайского края</w:t>
      </w:r>
    </w:p>
    <w:p w:rsidR="006C08DB" w:rsidRPr="00F71AD8" w:rsidRDefault="006C08DB" w:rsidP="006C08DB">
      <w:pPr>
        <w:pStyle w:val="ConsPlusNormal"/>
        <w:jc w:val="right"/>
      </w:pPr>
    </w:p>
    <w:p w:rsidR="006C08DB" w:rsidRPr="00F71AD8" w:rsidRDefault="006C08DB" w:rsidP="006C08DB">
      <w:pPr>
        <w:pStyle w:val="ConsPlusNormal"/>
        <w:jc w:val="right"/>
      </w:pPr>
    </w:p>
    <w:p w:rsidR="006C08DB" w:rsidRPr="00177020" w:rsidRDefault="006C08DB" w:rsidP="006C08D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020">
        <w:rPr>
          <w:rFonts w:ascii="Times New Roman" w:hAnsi="Times New Roman" w:cs="Times New Roman"/>
          <w:b/>
          <w:bCs/>
          <w:sz w:val="28"/>
          <w:szCs w:val="28"/>
        </w:rPr>
        <w:t>Форма предписания Контрольного органа</w:t>
      </w:r>
    </w:p>
    <w:p w:rsidR="006C08DB" w:rsidRPr="00BD0ADE" w:rsidRDefault="006C08DB" w:rsidP="006C08DB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2"/>
        <w:gridCol w:w="4819"/>
      </w:tblGrid>
      <w:tr w:rsidR="006C08DB" w:rsidRPr="006C6E31" w:rsidTr="00A869F0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_________________________________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должность руководителя ко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тролируемого лица)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________________________________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полное наименование контр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лируемого лица)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_________________________________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фамилия, имя, отчество</w:t>
            </w:r>
            <w:proofErr w:type="gramEnd"/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 руководителя контролируем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лица)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________________________________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адрес места нахождения ко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тролируемого лица)</w:t>
            </w:r>
          </w:p>
        </w:tc>
      </w:tr>
    </w:tbl>
    <w:p w:rsidR="006C08DB" w:rsidRPr="006C6E31" w:rsidRDefault="006C08DB" w:rsidP="006C08D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ПРЕДПИСАНИЕ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C6E31">
        <w:rPr>
          <w:rFonts w:ascii="Times New Roman" w:hAnsi="Times New Roman" w:cs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с решением Контрольного органа)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</w:t>
      </w:r>
      <w:r w:rsidRPr="006C6E31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6C6E31">
        <w:rPr>
          <w:rFonts w:ascii="Times New Roman" w:hAnsi="Times New Roman" w:cs="Times New Roman"/>
          <w:i/>
          <w:iCs/>
          <w:sz w:val="24"/>
          <w:szCs w:val="24"/>
        </w:rPr>
        <w:t>трольного мероприятия)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структу</w:t>
      </w:r>
      <w:r w:rsidRPr="006C6E31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C6E31">
        <w:rPr>
          <w:rFonts w:ascii="Times New Roman" w:hAnsi="Times New Roman" w:cs="Times New Roman"/>
          <w:i/>
          <w:iCs/>
          <w:sz w:val="24"/>
          <w:szCs w:val="24"/>
        </w:rPr>
        <w:t>ных единиц нормативных правовых актов, которыми установлены данные обязательные требования)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</w:t>
      </w:r>
      <w:r w:rsidRPr="006C6E31">
        <w:rPr>
          <w:rFonts w:ascii="Times New Roman" w:hAnsi="Times New Roman" w:cs="Times New Roman"/>
          <w:sz w:val="24"/>
          <w:szCs w:val="24"/>
        </w:rPr>
        <w:t>и</w:t>
      </w:r>
      <w:r w:rsidRPr="006C6E31">
        <w:rPr>
          <w:rFonts w:ascii="Times New Roman" w:hAnsi="Times New Roman" w:cs="Times New Roman"/>
          <w:sz w:val="24"/>
          <w:szCs w:val="24"/>
        </w:rPr>
        <w:t>пальном контроле в Российской Федерации» ___________________________________________________________________________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lastRenderedPageBreak/>
        <w:t>предписывает: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6C6E31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об исполнении предписания об устранении выявленных нарушений обязательных треб</w:t>
      </w:r>
      <w:r w:rsidRPr="006C6E31">
        <w:rPr>
          <w:rFonts w:ascii="Times New Roman" w:hAnsi="Times New Roman" w:cs="Times New Roman"/>
          <w:sz w:val="24"/>
          <w:szCs w:val="24"/>
        </w:rPr>
        <w:t>о</w:t>
      </w:r>
      <w:r w:rsidRPr="006C6E31">
        <w:rPr>
          <w:rFonts w:ascii="Times New Roman" w:hAnsi="Times New Roman" w:cs="Times New Roman"/>
          <w:sz w:val="24"/>
          <w:szCs w:val="24"/>
        </w:rPr>
        <w:t xml:space="preserve">ваний с приложением документов и сведений, подтверждающих устранение выявленных нарушений обязательных требований, в срок 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6C08DB" w:rsidRPr="006C6E31" w:rsidRDefault="006C08DB" w:rsidP="006C08D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10"/>
        <w:gridCol w:w="3010"/>
        <w:gridCol w:w="3011"/>
      </w:tblGrid>
      <w:tr w:rsidR="006C08DB" w:rsidRPr="006C6E31" w:rsidTr="00A869F0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6C08DB" w:rsidRPr="006C6E31" w:rsidTr="00A869F0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41629" w:rsidRDefault="00D41629"/>
    <w:sectPr w:rsidR="00D41629" w:rsidSect="00D4162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BB" w:rsidRDefault="002768BB" w:rsidP="00617162">
      <w:r>
        <w:separator/>
      </w:r>
    </w:p>
  </w:endnote>
  <w:endnote w:type="continuationSeparator" w:id="0">
    <w:p w:rsidR="002768BB" w:rsidRDefault="002768BB" w:rsidP="0061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BB" w:rsidRDefault="002768BB" w:rsidP="00617162">
      <w:r>
        <w:separator/>
      </w:r>
    </w:p>
  </w:footnote>
  <w:footnote w:type="continuationSeparator" w:id="0">
    <w:p w:rsidR="002768BB" w:rsidRDefault="002768BB" w:rsidP="0061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8F" w:rsidRDefault="0044628F" w:rsidP="0061716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192"/>
    <w:multiLevelType w:val="hybridMultilevel"/>
    <w:tmpl w:val="20B8B3CA"/>
    <w:lvl w:ilvl="0" w:tplc="BB403CE6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77AAB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038C"/>
    <w:multiLevelType w:val="hybridMultilevel"/>
    <w:tmpl w:val="5FEC6FA8"/>
    <w:lvl w:ilvl="0" w:tplc="71C0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8E36E8"/>
    <w:multiLevelType w:val="hybridMultilevel"/>
    <w:tmpl w:val="3D0E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101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DB95B1A"/>
    <w:multiLevelType w:val="hybridMultilevel"/>
    <w:tmpl w:val="CBBA363A"/>
    <w:lvl w:ilvl="0" w:tplc="61BCE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A77091"/>
    <w:multiLevelType w:val="hybridMultilevel"/>
    <w:tmpl w:val="EF288344"/>
    <w:lvl w:ilvl="0" w:tplc="5D1A48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51045"/>
    <w:multiLevelType w:val="hybridMultilevel"/>
    <w:tmpl w:val="3AD0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B145EA"/>
    <w:multiLevelType w:val="hybridMultilevel"/>
    <w:tmpl w:val="80166BB4"/>
    <w:lvl w:ilvl="0" w:tplc="A8C4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596C5F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1034B"/>
    <w:multiLevelType w:val="hybridMultilevel"/>
    <w:tmpl w:val="1910FA5C"/>
    <w:lvl w:ilvl="0" w:tplc="4268011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13">
    <w:nsid w:val="55770A58"/>
    <w:multiLevelType w:val="hybridMultilevel"/>
    <w:tmpl w:val="7492AAA0"/>
    <w:lvl w:ilvl="0" w:tplc="F56A7E1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1191A"/>
    <w:multiLevelType w:val="hybridMultilevel"/>
    <w:tmpl w:val="3EF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31FEC"/>
    <w:multiLevelType w:val="hybridMultilevel"/>
    <w:tmpl w:val="1FEAC2AA"/>
    <w:lvl w:ilvl="0" w:tplc="5316FB4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504B49"/>
    <w:multiLevelType w:val="hybridMultilevel"/>
    <w:tmpl w:val="72C0A922"/>
    <w:lvl w:ilvl="0" w:tplc="04662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94A0699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64A1B"/>
    <w:multiLevelType w:val="hybridMultilevel"/>
    <w:tmpl w:val="A88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8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8DB"/>
    <w:rsid w:val="00017BEC"/>
    <w:rsid w:val="0005141D"/>
    <w:rsid w:val="000D6C0C"/>
    <w:rsid w:val="001715CF"/>
    <w:rsid w:val="00177020"/>
    <w:rsid w:val="00194B75"/>
    <w:rsid w:val="001B47F4"/>
    <w:rsid w:val="002768BB"/>
    <w:rsid w:val="00304FF1"/>
    <w:rsid w:val="003979F8"/>
    <w:rsid w:val="003A19EF"/>
    <w:rsid w:val="003B5B98"/>
    <w:rsid w:val="003E59C9"/>
    <w:rsid w:val="003F03AD"/>
    <w:rsid w:val="00401DA5"/>
    <w:rsid w:val="00433320"/>
    <w:rsid w:val="0044628F"/>
    <w:rsid w:val="00454BCC"/>
    <w:rsid w:val="004B231B"/>
    <w:rsid w:val="004D5B2B"/>
    <w:rsid w:val="00557AF6"/>
    <w:rsid w:val="00565D3E"/>
    <w:rsid w:val="005F59CF"/>
    <w:rsid w:val="00617162"/>
    <w:rsid w:val="006C08DB"/>
    <w:rsid w:val="00700562"/>
    <w:rsid w:val="00701C1F"/>
    <w:rsid w:val="00706E50"/>
    <w:rsid w:val="00756513"/>
    <w:rsid w:val="00854709"/>
    <w:rsid w:val="00902FFA"/>
    <w:rsid w:val="009277F6"/>
    <w:rsid w:val="009C36E9"/>
    <w:rsid w:val="009E1236"/>
    <w:rsid w:val="00A056D2"/>
    <w:rsid w:val="00A869F0"/>
    <w:rsid w:val="00AE4F9E"/>
    <w:rsid w:val="00B45FF3"/>
    <w:rsid w:val="00BE0AA5"/>
    <w:rsid w:val="00BE7318"/>
    <w:rsid w:val="00C14E0C"/>
    <w:rsid w:val="00CD1EA2"/>
    <w:rsid w:val="00D41629"/>
    <w:rsid w:val="00E926FB"/>
    <w:rsid w:val="00EB3153"/>
    <w:rsid w:val="00EC1298"/>
    <w:rsid w:val="00F1065C"/>
    <w:rsid w:val="00FA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8DB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C08D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C08DB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C08DB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C08DB"/>
    <w:pPr>
      <w:keepNext/>
      <w:keepLines/>
      <w:spacing w:before="200" w:line="276" w:lineRule="auto"/>
      <w:outlineLvl w:val="4"/>
    </w:pPr>
    <w:rPr>
      <w:rFonts w:ascii="Calibri Light" w:hAnsi="Calibri Light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C08DB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08DB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C08D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C0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08D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08DB"/>
    <w:rPr>
      <w:rFonts w:ascii="Calibri Light" w:eastAsia="Times New Roman" w:hAnsi="Calibri Light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6C08DB"/>
    <w:rPr>
      <w:rFonts w:ascii="Calibri Light" w:eastAsia="Times New Roman" w:hAnsi="Calibri Light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6C08DB"/>
    <w:rPr>
      <w:rFonts w:ascii="Calibri Light" w:eastAsia="Times New Roman" w:hAnsi="Calibri Light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6C08DB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C08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C08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C08D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rsid w:val="006C0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C08D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6C08DB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C08D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08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08D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6C08DB"/>
    <w:pPr>
      <w:ind w:left="720"/>
      <w:contextualSpacing/>
    </w:pPr>
    <w:rPr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C08DB"/>
  </w:style>
  <w:style w:type="character" w:styleId="af0">
    <w:name w:val="Hyperlink"/>
    <w:basedOn w:val="a0"/>
    <w:uiPriority w:val="99"/>
    <w:unhideWhenUsed/>
    <w:rsid w:val="006C08D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C08D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6C08D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semiHidden/>
    <w:unhideWhenUsed/>
    <w:rsid w:val="006C08D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C08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6C08D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6C08DB"/>
    <w:pPr>
      <w:jc w:val="center"/>
    </w:pPr>
    <w:rPr>
      <w:rFonts w:ascii="Bookman Old Style" w:hAnsi="Bookman Old Style"/>
      <w:b/>
    </w:rPr>
  </w:style>
  <w:style w:type="character" w:customStyle="1" w:styleId="af9">
    <w:name w:val="Подзаголовок Знак"/>
    <w:basedOn w:val="a0"/>
    <w:link w:val="af8"/>
    <w:uiPriority w:val="99"/>
    <w:rsid w:val="006C08DB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08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08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C08D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0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C08D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6C08DB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6C08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C08DB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6C08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6C08D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Знак"/>
    <w:basedOn w:val="a"/>
    <w:uiPriority w:val="99"/>
    <w:rsid w:val="006C08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6C08DB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2"/>
    <w:uiPriority w:val="99"/>
    <w:rsid w:val="006C08DB"/>
    <w:pPr>
      <w:ind w:firstLine="0"/>
    </w:pPr>
    <w:rPr>
      <w:rFonts w:ascii="Consultant" w:hAnsi="Consultant"/>
    </w:rPr>
  </w:style>
  <w:style w:type="paragraph" w:customStyle="1" w:styleId="ConsNormal">
    <w:name w:val="ConsNormal"/>
    <w:uiPriority w:val="99"/>
    <w:rsid w:val="006C08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C08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link w:val="aff"/>
    <w:uiPriority w:val="99"/>
    <w:rsid w:val="006C08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_"/>
    <w:basedOn w:val="a0"/>
    <w:link w:val="25"/>
    <w:locked/>
    <w:rsid w:val="006C08DB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6C08DB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/>
      <w:spacing w:val="4"/>
      <w:sz w:val="20"/>
      <w:szCs w:val="20"/>
      <w:lang w:eastAsia="en-US"/>
    </w:rPr>
  </w:style>
  <w:style w:type="paragraph" w:customStyle="1" w:styleId="14">
    <w:name w:val="Знак1"/>
    <w:basedOn w:val="a"/>
    <w:uiPriority w:val="99"/>
    <w:rsid w:val="006C0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"/>
    <w:basedOn w:val="a"/>
    <w:uiPriority w:val="99"/>
    <w:rsid w:val="006C08D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f2">
    <w:name w:val="Нормальный (таблица)"/>
    <w:basedOn w:val="a"/>
    <w:next w:val="a"/>
    <w:uiPriority w:val="99"/>
    <w:rsid w:val="006C08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1">
    <w:name w:val="P1"/>
    <w:basedOn w:val="a"/>
    <w:uiPriority w:val="99"/>
    <w:rsid w:val="006C08DB"/>
    <w:pPr>
      <w:widowControl w:val="0"/>
      <w:adjustRightInd w:val="0"/>
    </w:pPr>
  </w:style>
  <w:style w:type="paragraph" w:customStyle="1" w:styleId="P8">
    <w:name w:val="P8"/>
    <w:basedOn w:val="a"/>
    <w:uiPriority w:val="99"/>
    <w:rsid w:val="006C08DB"/>
    <w:pPr>
      <w:widowControl w:val="0"/>
      <w:adjustRightInd w:val="0"/>
    </w:pPr>
  </w:style>
  <w:style w:type="character" w:styleId="aff3">
    <w:name w:val="footnote reference"/>
    <w:semiHidden/>
    <w:unhideWhenUsed/>
    <w:rsid w:val="006C08DB"/>
    <w:rPr>
      <w:vertAlign w:val="superscript"/>
    </w:rPr>
  </w:style>
  <w:style w:type="character" w:styleId="aff4">
    <w:name w:val="annotation reference"/>
    <w:uiPriority w:val="99"/>
    <w:semiHidden/>
    <w:unhideWhenUsed/>
    <w:rsid w:val="006C08DB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C08DB"/>
  </w:style>
  <w:style w:type="character" w:customStyle="1" w:styleId="aff5">
    <w:name w:val="Гипертекстовая ссылка"/>
    <w:uiPriority w:val="99"/>
    <w:rsid w:val="006C08DB"/>
    <w:rPr>
      <w:color w:val="008000"/>
      <w:sz w:val="20"/>
      <w:szCs w:val="20"/>
      <w:u w:val="single"/>
    </w:rPr>
  </w:style>
  <w:style w:type="character" w:customStyle="1" w:styleId="st">
    <w:name w:val="st"/>
    <w:basedOn w:val="a0"/>
    <w:uiPriority w:val="99"/>
    <w:rsid w:val="006C08DB"/>
  </w:style>
  <w:style w:type="character" w:customStyle="1" w:styleId="T1">
    <w:name w:val="T1"/>
    <w:uiPriority w:val="99"/>
    <w:rsid w:val="006C08DB"/>
  </w:style>
  <w:style w:type="character" w:customStyle="1" w:styleId="T5">
    <w:name w:val="T5"/>
    <w:uiPriority w:val="99"/>
    <w:rsid w:val="006C08DB"/>
  </w:style>
  <w:style w:type="table" w:styleId="aff6">
    <w:name w:val="Table Grid"/>
    <w:basedOn w:val="a1"/>
    <w:uiPriority w:val="59"/>
    <w:rsid w:val="006C08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C08DB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6C08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6C0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C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Абзац списка Знак"/>
    <w:link w:val="13"/>
    <w:uiPriority w:val="99"/>
    <w:locked/>
    <w:rsid w:val="006C08DB"/>
    <w:rPr>
      <w:rFonts w:ascii="Calibri" w:eastAsia="Times New Roman" w:hAnsi="Calibri" w:cs="Times New Roman"/>
    </w:rPr>
  </w:style>
  <w:style w:type="character" w:styleId="aff7">
    <w:name w:val="Strong"/>
    <w:basedOn w:val="a0"/>
    <w:qFormat/>
    <w:rsid w:val="006C08DB"/>
    <w:rPr>
      <w:b/>
      <w:bCs/>
    </w:rPr>
  </w:style>
  <w:style w:type="paragraph" w:customStyle="1" w:styleId="FORMATTEXT">
    <w:name w:val=".FORMATTEXT"/>
    <w:uiPriority w:val="99"/>
    <w:rsid w:val="00FA0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FA089A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FA089A"/>
    <w:pPr>
      <w:spacing w:before="100" w:beforeAutospacing="1" w:after="100" w:afterAutospacing="1"/>
    </w:pPr>
  </w:style>
  <w:style w:type="character" w:customStyle="1" w:styleId="match">
    <w:name w:val="match"/>
    <w:rsid w:val="00FA0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70582&amp;mark=000000000000000000000000000000000000000000000000007D20K3&amp;mark=000000000000000000000000000000000000000000000000007D20K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608631728&amp;mark=000000000000000000000000000000000000000000000000031VDDM7&amp;mark=000000000000000000000000000000000000000000000000031VDDM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23</Pages>
  <Words>7164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2024-08-29T03:08:00Z</dcterms:created>
  <dcterms:modified xsi:type="dcterms:W3CDTF">2024-09-25T05:28:00Z</dcterms:modified>
</cp:coreProperties>
</file>